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5C0" w14:textId="263A37F6" w:rsidR="00DE7F4B" w:rsidRPr="006B6BFF" w:rsidRDefault="006D6094" w:rsidP="00A93401">
      <w:pPr>
        <w:pStyle w:val="Header"/>
        <w:spacing w:before="80"/>
        <w:rPr>
          <w:b/>
          <w:sz w:val="36"/>
          <w:szCs w:val="36"/>
        </w:rPr>
      </w:pPr>
      <w:r>
        <w:tab/>
      </w:r>
      <w:r w:rsidR="00EC20A3">
        <w:rPr>
          <w:b/>
          <w:sz w:val="36"/>
          <w:szCs w:val="36"/>
        </w:rPr>
        <w:t>Vanderbilt/Meharry</w:t>
      </w:r>
      <w:r w:rsidR="006122DF" w:rsidRPr="006B6BFF">
        <w:rPr>
          <w:b/>
          <w:sz w:val="36"/>
          <w:szCs w:val="36"/>
        </w:rPr>
        <w:t xml:space="preserve"> REDCap Mobile App Manual</w:t>
      </w:r>
    </w:p>
    <w:sdt>
      <w:sdtPr>
        <w:rPr>
          <w:rFonts w:asciiTheme="minorHAnsi" w:eastAsiaTheme="minorHAnsi" w:hAnsiTheme="minorHAnsi" w:cstheme="minorBidi"/>
          <w:color w:val="auto"/>
          <w:sz w:val="22"/>
          <w:szCs w:val="22"/>
        </w:rPr>
        <w:id w:val="-751882842"/>
        <w:docPartObj>
          <w:docPartGallery w:val="Table of Contents"/>
          <w:docPartUnique/>
        </w:docPartObj>
      </w:sdtPr>
      <w:sdtEndPr>
        <w:rPr>
          <w:b/>
          <w:bCs/>
          <w:noProof/>
        </w:rPr>
      </w:sdtEndPr>
      <w:sdtContent>
        <w:p w14:paraId="0885E9EF" w14:textId="23E1C113" w:rsidR="000140A0" w:rsidRDefault="000140A0">
          <w:pPr>
            <w:pStyle w:val="TOCHeading"/>
          </w:pPr>
          <w:r>
            <w:t>Contents</w:t>
          </w:r>
        </w:p>
        <w:p w14:paraId="2C8D4EC5" w14:textId="613C5914" w:rsidR="00811D83" w:rsidRDefault="000140A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3429130" w:history="1">
            <w:r w:rsidR="00811D83" w:rsidRPr="00F40D4B">
              <w:rPr>
                <w:rStyle w:val="Hyperlink"/>
                <w:noProof/>
              </w:rPr>
              <w:t>REDCap Mobile App – what it is</w:t>
            </w:r>
            <w:r w:rsidR="00811D83">
              <w:rPr>
                <w:noProof/>
                <w:webHidden/>
              </w:rPr>
              <w:tab/>
            </w:r>
            <w:r w:rsidR="00811D83">
              <w:rPr>
                <w:noProof/>
                <w:webHidden/>
              </w:rPr>
              <w:fldChar w:fldCharType="begin"/>
            </w:r>
            <w:r w:rsidR="00811D83">
              <w:rPr>
                <w:noProof/>
                <w:webHidden/>
              </w:rPr>
              <w:instrText xml:space="preserve"> PAGEREF _Toc23429130 \h </w:instrText>
            </w:r>
            <w:r w:rsidR="00811D83">
              <w:rPr>
                <w:noProof/>
                <w:webHidden/>
              </w:rPr>
            </w:r>
            <w:r w:rsidR="00811D83">
              <w:rPr>
                <w:noProof/>
                <w:webHidden/>
              </w:rPr>
              <w:fldChar w:fldCharType="separate"/>
            </w:r>
            <w:r w:rsidR="00811D83">
              <w:rPr>
                <w:noProof/>
                <w:webHidden/>
              </w:rPr>
              <w:t>3</w:t>
            </w:r>
            <w:r w:rsidR="00811D83">
              <w:rPr>
                <w:noProof/>
                <w:webHidden/>
              </w:rPr>
              <w:fldChar w:fldCharType="end"/>
            </w:r>
          </w:hyperlink>
        </w:p>
        <w:p w14:paraId="4413AA9E" w14:textId="3680D9D8" w:rsidR="00811D83" w:rsidRDefault="00811D83">
          <w:pPr>
            <w:pStyle w:val="TOC1"/>
            <w:tabs>
              <w:tab w:val="right" w:leader="dot" w:pos="9350"/>
            </w:tabs>
            <w:rPr>
              <w:rFonts w:eastAsiaTheme="minorEastAsia"/>
              <w:noProof/>
            </w:rPr>
          </w:pPr>
          <w:hyperlink w:anchor="_Toc23429131" w:history="1">
            <w:r w:rsidRPr="00F40D4B">
              <w:rPr>
                <w:rStyle w:val="Hyperlink"/>
                <w:noProof/>
              </w:rPr>
              <w:t>REDCap Mobile App – why you would use it</w:t>
            </w:r>
            <w:r>
              <w:rPr>
                <w:noProof/>
                <w:webHidden/>
              </w:rPr>
              <w:tab/>
            </w:r>
            <w:r>
              <w:rPr>
                <w:noProof/>
                <w:webHidden/>
              </w:rPr>
              <w:fldChar w:fldCharType="begin"/>
            </w:r>
            <w:r>
              <w:rPr>
                <w:noProof/>
                <w:webHidden/>
              </w:rPr>
              <w:instrText xml:space="preserve"> PAGEREF _Toc23429131 \h </w:instrText>
            </w:r>
            <w:r>
              <w:rPr>
                <w:noProof/>
                <w:webHidden/>
              </w:rPr>
            </w:r>
            <w:r>
              <w:rPr>
                <w:noProof/>
                <w:webHidden/>
              </w:rPr>
              <w:fldChar w:fldCharType="separate"/>
            </w:r>
            <w:r>
              <w:rPr>
                <w:noProof/>
                <w:webHidden/>
              </w:rPr>
              <w:t>3</w:t>
            </w:r>
            <w:r>
              <w:rPr>
                <w:noProof/>
                <w:webHidden/>
              </w:rPr>
              <w:fldChar w:fldCharType="end"/>
            </w:r>
          </w:hyperlink>
        </w:p>
        <w:p w14:paraId="41853B14" w14:textId="524EA6B6" w:rsidR="00811D83" w:rsidRDefault="00811D83">
          <w:pPr>
            <w:pStyle w:val="TOC1"/>
            <w:tabs>
              <w:tab w:val="right" w:leader="dot" w:pos="9350"/>
            </w:tabs>
            <w:rPr>
              <w:rFonts w:eastAsiaTheme="minorEastAsia"/>
              <w:noProof/>
            </w:rPr>
          </w:pPr>
          <w:hyperlink w:anchor="_Toc23429132" w:history="1">
            <w:r w:rsidRPr="00F40D4B">
              <w:rPr>
                <w:rStyle w:val="Hyperlink"/>
                <w:noProof/>
              </w:rPr>
              <w:t>Use Cases</w:t>
            </w:r>
            <w:r>
              <w:rPr>
                <w:noProof/>
                <w:webHidden/>
              </w:rPr>
              <w:tab/>
            </w:r>
            <w:r>
              <w:rPr>
                <w:noProof/>
                <w:webHidden/>
              </w:rPr>
              <w:fldChar w:fldCharType="begin"/>
            </w:r>
            <w:r>
              <w:rPr>
                <w:noProof/>
                <w:webHidden/>
              </w:rPr>
              <w:instrText xml:space="preserve"> PAGEREF _Toc23429132 \h </w:instrText>
            </w:r>
            <w:r>
              <w:rPr>
                <w:noProof/>
                <w:webHidden/>
              </w:rPr>
            </w:r>
            <w:r>
              <w:rPr>
                <w:noProof/>
                <w:webHidden/>
              </w:rPr>
              <w:fldChar w:fldCharType="separate"/>
            </w:r>
            <w:r>
              <w:rPr>
                <w:noProof/>
                <w:webHidden/>
              </w:rPr>
              <w:t>3</w:t>
            </w:r>
            <w:r>
              <w:rPr>
                <w:noProof/>
                <w:webHidden/>
              </w:rPr>
              <w:fldChar w:fldCharType="end"/>
            </w:r>
          </w:hyperlink>
        </w:p>
        <w:p w14:paraId="2F383347" w14:textId="25EBFCF5" w:rsidR="00811D83" w:rsidRDefault="00811D83">
          <w:pPr>
            <w:pStyle w:val="TOC1"/>
            <w:tabs>
              <w:tab w:val="right" w:leader="dot" w:pos="9350"/>
            </w:tabs>
            <w:rPr>
              <w:rFonts w:eastAsiaTheme="minorEastAsia"/>
              <w:noProof/>
            </w:rPr>
          </w:pPr>
          <w:hyperlink w:anchor="_Toc23429133" w:history="1">
            <w:r w:rsidRPr="00F40D4B">
              <w:rPr>
                <w:rStyle w:val="Hyperlink"/>
                <w:noProof/>
              </w:rPr>
              <w:t>REDCap Mobile App – what it isn’t</w:t>
            </w:r>
            <w:r>
              <w:rPr>
                <w:noProof/>
                <w:webHidden/>
              </w:rPr>
              <w:tab/>
            </w:r>
            <w:r>
              <w:rPr>
                <w:noProof/>
                <w:webHidden/>
              </w:rPr>
              <w:fldChar w:fldCharType="begin"/>
            </w:r>
            <w:r>
              <w:rPr>
                <w:noProof/>
                <w:webHidden/>
              </w:rPr>
              <w:instrText xml:space="preserve"> PAGEREF _Toc23429133 \h </w:instrText>
            </w:r>
            <w:r>
              <w:rPr>
                <w:noProof/>
                <w:webHidden/>
              </w:rPr>
            </w:r>
            <w:r>
              <w:rPr>
                <w:noProof/>
                <w:webHidden/>
              </w:rPr>
              <w:fldChar w:fldCharType="separate"/>
            </w:r>
            <w:r>
              <w:rPr>
                <w:noProof/>
                <w:webHidden/>
              </w:rPr>
              <w:t>3</w:t>
            </w:r>
            <w:r>
              <w:rPr>
                <w:noProof/>
                <w:webHidden/>
              </w:rPr>
              <w:fldChar w:fldCharType="end"/>
            </w:r>
          </w:hyperlink>
        </w:p>
        <w:p w14:paraId="1A13E970" w14:textId="7D1FFF1F" w:rsidR="00811D83" w:rsidRDefault="00811D83">
          <w:pPr>
            <w:pStyle w:val="TOC1"/>
            <w:tabs>
              <w:tab w:val="right" w:leader="dot" w:pos="9350"/>
            </w:tabs>
            <w:rPr>
              <w:rFonts w:eastAsiaTheme="minorEastAsia"/>
              <w:noProof/>
            </w:rPr>
          </w:pPr>
          <w:hyperlink w:anchor="_Toc23429134" w:history="1">
            <w:r w:rsidRPr="00F40D4B">
              <w:rPr>
                <w:rStyle w:val="Hyperlink"/>
                <w:noProof/>
              </w:rPr>
              <w:t>REDCap Online vs Offline Comparison</w:t>
            </w:r>
            <w:r>
              <w:rPr>
                <w:noProof/>
                <w:webHidden/>
              </w:rPr>
              <w:tab/>
            </w:r>
            <w:r>
              <w:rPr>
                <w:noProof/>
                <w:webHidden/>
              </w:rPr>
              <w:fldChar w:fldCharType="begin"/>
            </w:r>
            <w:r>
              <w:rPr>
                <w:noProof/>
                <w:webHidden/>
              </w:rPr>
              <w:instrText xml:space="preserve"> PAGEREF _Toc23429134 \h </w:instrText>
            </w:r>
            <w:r>
              <w:rPr>
                <w:noProof/>
                <w:webHidden/>
              </w:rPr>
            </w:r>
            <w:r>
              <w:rPr>
                <w:noProof/>
                <w:webHidden/>
              </w:rPr>
              <w:fldChar w:fldCharType="separate"/>
            </w:r>
            <w:r>
              <w:rPr>
                <w:noProof/>
                <w:webHidden/>
              </w:rPr>
              <w:t>4</w:t>
            </w:r>
            <w:r>
              <w:rPr>
                <w:noProof/>
                <w:webHidden/>
              </w:rPr>
              <w:fldChar w:fldCharType="end"/>
            </w:r>
          </w:hyperlink>
        </w:p>
        <w:p w14:paraId="08EF1B79" w14:textId="6BFD589A" w:rsidR="00811D83" w:rsidRDefault="00811D83">
          <w:pPr>
            <w:pStyle w:val="TOC1"/>
            <w:tabs>
              <w:tab w:val="right" w:leader="dot" w:pos="9350"/>
            </w:tabs>
            <w:rPr>
              <w:rFonts w:eastAsiaTheme="minorEastAsia"/>
              <w:noProof/>
            </w:rPr>
          </w:pPr>
          <w:hyperlink w:anchor="_Toc23429135" w:history="1">
            <w:r w:rsidRPr="00F40D4B">
              <w:rPr>
                <w:rStyle w:val="Hyperlink"/>
                <w:noProof/>
              </w:rPr>
              <w:t>Supported Devices</w:t>
            </w:r>
            <w:r>
              <w:rPr>
                <w:noProof/>
                <w:webHidden/>
              </w:rPr>
              <w:tab/>
            </w:r>
            <w:r>
              <w:rPr>
                <w:noProof/>
                <w:webHidden/>
              </w:rPr>
              <w:fldChar w:fldCharType="begin"/>
            </w:r>
            <w:r>
              <w:rPr>
                <w:noProof/>
                <w:webHidden/>
              </w:rPr>
              <w:instrText xml:space="preserve"> PAGEREF _Toc23429135 \h </w:instrText>
            </w:r>
            <w:r>
              <w:rPr>
                <w:noProof/>
                <w:webHidden/>
              </w:rPr>
            </w:r>
            <w:r>
              <w:rPr>
                <w:noProof/>
                <w:webHidden/>
              </w:rPr>
              <w:fldChar w:fldCharType="separate"/>
            </w:r>
            <w:r>
              <w:rPr>
                <w:noProof/>
                <w:webHidden/>
              </w:rPr>
              <w:t>5</w:t>
            </w:r>
            <w:r>
              <w:rPr>
                <w:noProof/>
                <w:webHidden/>
              </w:rPr>
              <w:fldChar w:fldCharType="end"/>
            </w:r>
          </w:hyperlink>
        </w:p>
        <w:p w14:paraId="57FDA3C2" w14:textId="4BFFC6EC" w:rsidR="00811D83" w:rsidRDefault="00811D83">
          <w:pPr>
            <w:pStyle w:val="TOC1"/>
            <w:tabs>
              <w:tab w:val="right" w:leader="dot" w:pos="9350"/>
            </w:tabs>
            <w:rPr>
              <w:rFonts w:eastAsiaTheme="minorEastAsia"/>
              <w:noProof/>
            </w:rPr>
          </w:pPr>
          <w:hyperlink w:anchor="_Toc23429136" w:history="1">
            <w:r w:rsidRPr="00F40D4B">
              <w:rPr>
                <w:rStyle w:val="Hyperlink"/>
                <w:noProof/>
              </w:rPr>
              <w:t>Compatibility</w:t>
            </w:r>
            <w:r>
              <w:rPr>
                <w:noProof/>
                <w:webHidden/>
              </w:rPr>
              <w:tab/>
            </w:r>
            <w:r>
              <w:rPr>
                <w:noProof/>
                <w:webHidden/>
              </w:rPr>
              <w:fldChar w:fldCharType="begin"/>
            </w:r>
            <w:r>
              <w:rPr>
                <w:noProof/>
                <w:webHidden/>
              </w:rPr>
              <w:instrText xml:space="preserve"> PAGEREF _Toc23429136 \h </w:instrText>
            </w:r>
            <w:r>
              <w:rPr>
                <w:noProof/>
                <w:webHidden/>
              </w:rPr>
            </w:r>
            <w:r>
              <w:rPr>
                <w:noProof/>
                <w:webHidden/>
              </w:rPr>
              <w:fldChar w:fldCharType="separate"/>
            </w:r>
            <w:r>
              <w:rPr>
                <w:noProof/>
                <w:webHidden/>
              </w:rPr>
              <w:t>5</w:t>
            </w:r>
            <w:r>
              <w:rPr>
                <w:noProof/>
                <w:webHidden/>
              </w:rPr>
              <w:fldChar w:fldCharType="end"/>
            </w:r>
          </w:hyperlink>
        </w:p>
        <w:p w14:paraId="38802929" w14:textId="2998568B" w:rsidR="00811D83" w:rsidRDefault="00811D83">
          <w:pPr>
            <w:pStyle w:val="TOC1"/>
            <w:tabs>
              <w:tab w:val="right" w:leader="dot" w:pos="9350"/>
            </w:tabs>
            <w:rPr>
              <w:rFonts w:eastAsiaTheme="minorEastAsia"/>
              <w:noProof/>
            </w:rPr>
          </w:pPr>
          <w:hyperlink w:anchor="_Toc23429137" w:history="1">
            <w:r w:rsidRPr="00F40D4B">
              <w:rPr>
                <w:rStyle w:val="Hyperlink"/>
                <w:noProof/>
              </w:rPr>
              <w:t>Security</w:t>
            </w:r>
            <w:r>
              <w:rPr>
                <w:noProof/>
                <w:webHidden/>
              </w:rPr>
              <w:tab/>
            </w:r>
            <w:r>
              <w:rPr>
                <w:noProof/>
                <w:webHidden/>
              </w:rPr>
              <w:fldChar w:fldCharType="begin"/>
            </w:r>
            <w:r>
              <w:rPr>
                <w:noProof/>
                <w:webHidden/>
              </w:rPr>
              <w:instrText xml:space="preserve"> PAGEREF _Toc23429137 \h </w:instrText>
            </w:r>
            <w:r>
              <w:rPr>
                <w:noProof/>
                <w:webHidden/>
              </w:rPr>
            </w:r>
            <w:r>
              <w:rPr>
                <w:noProof/>
                <w:webHidden/>
              </w:rPr>
              <w:fldChar w:fldCharType="separate"/>
            </w:r>
            <w:r>
              <w:rPr>
                <w:noProof/>
                <w:webHidden/>
              </w:rPr>
              <w:t>5</w:t>
            </w:r>
            <w:r>
              <w:rPr>
                <w:noProof/>
                <w:webHidden/>
              </w:rPr>
              <w:fldChar w:fldCharType="end"/>
            </w:r>
          </w:hyperlink>
        </w:p>
        <w:p w14:paraId="27B7E203" w14:textId="66BC3BA2" w:rsidR="00811D83" w:rsidRDefault="00811D83">
          <w:pPr>
            <w:pStyle w:val="TOC1"/>
            <w:tabs>
              <w:tab w:val="right" w:leader="dot" w:pos="9350"/>
            </w:tabs>
            <w:rPr>
              <w:rFonts w:eastAsiaTheme="minorEastAsia"/>
              <w:noProof/>
            </w:rPr>
          </w:pPr>
          <w:hyperlink w:anchor="_Toc23429138" w:history="1">
            <w:r w:rsidRPr="00F40D4B">
              <w:rPr>
                <w:rStyle w:val="Hyperlink"/>
                <w:noProof/>
              </w:rPr>
              <w:t>Definitions</w:t>
            </w:r>
            <w:r>
              <w:rPr>
                <w:noProof/>
                <w:webHidden/>
              </w:rPr>
              <w:tab/>
            </w:r>
            <w:r>
              <w:rPr>
                <w:noProof/>
                <w:webHidden/>
              </w:rPr>
              <w:fldChar w:fldCharType="begin"/>
            </w:r>
            <w:r>
              <w:rPr>
                <w:noProof/>
                <w:webHidden/>
              </w:rPr>
              <w:instrText xml:space="preserve"> PAGEREF _Toc23429138 \h </w:instrText>
            </w:r>
            <w:r>
              <w:rPr>
                <w:noProof/>
                <w:webHidden/>
              </w:rPr>
            </w:r>
            <w:r>
              <w:rPr>
                <w:noProof/>
                <w:webHidden/>
              </w:rPr>
              <w:fldChar w:fldCharType="separate"/>
            </w:r>
            <w:r>
              <w:rPr>
                <w:noProof/>
                <w:webHidden/>
              </w:rPr>
              <w:t>5</w:t>
            </w:r>
            <w:r>
              <w:rPr>
                <w:noProof/>
                <w:webHidden/>
              </w:rPr>
              <w:fldChar w:fldCharType="end"/>
            </w:r>
          </w:hyperlink>
        </w:p>
        <w:p w14:paraId="546657F1" w14:textId="773BD9AE" w:rsidR="00811D83" w:rsidRDefault="00811D83">
          <w:pPr>
            <w:pStyle w:val="TOC1"/>
            <w:tabs>
              <w:tab w:val="right" w:leader="dot" w:pos="9350"/>
            </w:tabs>
            <w:rPr>
              <w:rFonts w:eastAsiaTheme="minorEastAsia"/>
              <w:noProof/>
            </w:rPr>
          </w:pPr>
          <w:hyperlink w:anchor="_Toc23429139" w:history="1">
            <w:r w:rsidRPr="00F40D4B">
              <w:rPr>
                <w:rStyle w:val="Hyperlink"/>
                <w:noProof/>
              </w:rPr>
              <w:t>Features</w:t>
            </w:r>
            <w:r>
              <w:rPr>
                <w:noProof/>
                <w:webHidden/>
              </w:rPr>
              <w:tab/>
            </w:r>
            <w:r>
              <w:rPr>
                <w:noProof/>
                <w:webHidden/>
              </w:rPr>
              <w:fldChar w:fldCharType="begin"/>
            </w:r>
            <w:r>
              <w:rPr>
                <w:noProof/>
                <w:webHidden/>
              </w:rPr>
              <w:instrText xml:space="preserve"> PAGEREF _Toc23429139 \h </w:instrText>
            </w:r>
            <w:r>
              <w:rPr>
                <w:noProof/>
                <w:webHidden/>
              </w:rPr>
            </w:r>
            <w:r>
              <w:rPr>
                <w:noProof/>
                <w:webHidden/>
              </w:rPr>
              <w:fldChar w:fldCharType="separate"/>
            </w:r>
            <w:r>
              <w:rPr>
                <w:noProof/>
                <w:webHidden/>
              </w:rPr>
              <w:t>6</w:t>
            </w:r>
            <w:r>
              <w:rPr>
                <w:noProof/>
                <w:webHidden/>
              </w:rPr>
              <w:fldChar w:fldCharType="end"/>
            </w:r>
          </w:hyperlink>
        </w:p>
        <w:p w14:paraId="7548A3FF" w14:textId="34AACBA7" w:rsidR="00811D83" w:rsidRDefault="00811D83">
          <w:pPr>
            <w:pStyle w:val="TOC1"/>
            <w:tabs>
              <w:tab w:val="right" w:leader="dot" w:pos="9350"/>
            </w:tabs>
            <w:rPr>
              <w:rFonts w:eastAsiaTheme="minorEastAsia"/>
              <w:noProof/>
            </w:rPr>
          </w:pPr>
          <w:hyperlink w:anchor="_Toc23429140" w:history="1">
            <w:r w:rsidRPr="00F40D4B">
              <w:rPr>
                <w:rStyle w:val="Hyperlink"/>
                <w:noProof/>
              </w:rPr>
              <w:t>Mobile App Users</w:t>
            </w:r>
            <w:r>
              <w:rPr>
                <w:noProof/>
                <w:webHidden/>
              </w:rPr>
              <w:tab/>
            </w:r>
            <w:r>
              <w:rPr>
                <w:noProof/>
                <w:webHidden/>
              </w:rPr>
              <w:fldChar w:fldCharType="begin"/>
            </w:r>
            <w:r>
              <w:rPr>
                <w:noProof/>
                <w:webHidden/>
              </w:rPr>
              <w:instrText xml:space="preserve"> PAGEREF _Toc23429140 \h </w:instrText>
            </w:r>
            <w:r>
              <w:rPr>
                <w:noProof/>
                <w:webHidden/>
              </w:rPr>
            </w:r>
            <w:r>
              <w:rPr>
                <w:noProof/>
                <w:webHidden/>
              </w:rPr>
              <w:fldChar w:fldCharType="separate"/>
            </w:r>
            <w:r>
              <w:rPr>
                <w:noProof/>
                <w:webHidden/>
              </w:rPr>
              <w:t>6</w:t>
            </w:r>
            <w:r>
              <w:rPr>
                <w:noProof/>
                <w:webHidden/>
              </w:rPr>
              <w:fldChar w:fldCharType="end"/>
            </w:r>
          </w:hyperlink>
        </w:p>
        <w:p w14:paraId="7EC8599B" w14:textId="20A7FF10" w:rsidR="00811D83" w:rsidRDefault="00811D83">
          <w:pPr>
            <w:pStyle w:val="TOC2"/>
            <w:tabs>
              <w:tab w:val="right" w:leader="dot" w:pos="9350"/>
            </w:tabs>
            <w:rPr>
              <w:rFonts w:eastAsiaTheme="minorEastAsia"/>
              <w:noProof/>
            </w:rPr>
          </w:pPr>
          <w:hyperlink w:anchor="_Toc23429141" w:history="1">
            <w:r w:rsidRPr="00F40D4B">
              <w:rPr>
                <w:rStyle w:val="Hyperlink"/>
                <w:noProof/>
              </w:rPr>
              <w:t>Admin Users</w:t>
            </w:r>
            <w:r>
              <w:rPr>
                <w:noProof/>
                <w:webHidden/>
              </w:rPr>
              <w:tab/>
            </w:r>
            <w:r>
              <w:rPr>
                <w:noProof/>
                <w:webHidden/>
              </w:rPr>
              <w:fldChar w:fldCharType="begin"/>
            </w:r>
            <w:r>
              <w:rPr>
                <w:noProof/>
                <w:webHidden/>
              </w:rPr>
              <w:instrText xml:space="preserve"> PAGEREF _Toc23429141 \h </w:instrText>
            </w:r>
            <w:r>
              <w:rPr>
                <w:noProof/>
                <w:webHidden/>
              </w:rPr>
            </w:r>
            <w:r>
              <w:rPr>
                <w:noProof/>
                <w:webHidden/>
              </w:rPr>
              <w:fldChar w:fldCharType="separate"/>
            </w:r>
            <w:r>
              <w:rPr>
                <w:noProof/>
                <w:webHidden/>
              </w:rPr>
              <w:t>6</w:t>
            </w:r>
            <w:r>
              <w:rPr>
                <w:noProof/>
                <w:webHidden/>
              </w:rPr>
              <w:fldChar w:fldCharType="end"/>
            </w:r>
          </w:hyperlink>
        </w:p>
        <w:p w14:paraId="672285C5" w14:textId="75222B53" w:rsidR="00811D83" w:rsidRDefault="00811D83">
          <w:pPr>
            <w:pStyle w:val="TOC2"/>
            <w:tabs>
              <w:tab w:val="right" w:leader="dot" w:pos="9350"/>
            </w:tabs>
            <w:rPr>
              <w:rFonts w:eastAsiaTheme="minorEastAsia"/>
              <w:noProof/>
            </w:rPr>
          </w:pPr>
          <w:hyperlink w:anchor="_Toc23429142" w:history="1">
            <w:r w:rsidRPr="00F40D4B">
              <w:rPr>
                <w:rStyle w:val="Hyperlink"/>
                <w:noProof/>
              </w:rPr>
              <w:t>User Rights in Main REDCap Project</w:t>
            </w:r>
            <w:r>
              <w:rPr>
                <w:noProof/>
                <w:webHidden/>
              </w:rPr>
              <w:tab/>
            </w:r>
            <w:r>
              <w:rPr>
                <w:noProof/>
                <w:webHidden/>
              </w:rPr>
              <w:fldChar w:fldCharType="begin"/>
            </w:r>
            <w:r>
              <w:rPr>
                <w:noProof/>
                <w:webHidden/>
              </w:rPr>
              <w:instrText xml:space="preserve"> PAGEREF _Toc23429142 \h </w:instrText>
            </w:r>
            <w:r>
              <w:rPr>
                <w:noProof/>
                <w:webHidden/>
              </w:rPr>
            </w:r>
            <w:r>
              <w:rPr>
                <w:noProof/>
                <w:webHidden/>
              </w:rPr>
              <w:fldChar w:fldCharType="separate"/>
            </w:r>
            <w:r>
              <w:rPr>
                <w:noProof/>
                <w:webHidden/>
              </w:rPr>
              <w:t>7</w:t>
            </w:r>
            <w:r>
              <w:rPr>
                <w:noProof/>
                <w:webHidden/>
              </w:rPr>
              <w:fldChar w:fldCharType="end"/>
            </w:r>
          </w:hyperlink>
        </w:p>
        <w:p w14:paraId="3272B726" w14:textId="3325BB27" w:rsidR="00811D83" w:rsidRDefault="00811D83">
          <w:pPr>
            <w:pStyle w:val="TOC2"/>
            <w:tabs>
              <w:tab w:val="right" w:leader="dot" w:pos="9350"/>
            </w:tabs>
            <w:rPr>
              <w:rFonts w:eastAsiaTheme="minorEastAsia"/>
              <w:noProof/>
            </w:rPr>
          </w:pPr>
          <w:hyperlink w:anchor="_Toc23429143" w:history="1">
            <w:r w:rsidRPr="00F40D4B">
              <w:rPr>
                <w:rStyle w:val="Hyperlink"/>
                <w:noProof/>
              </w:rPr>
              <w:t>User Rights in Mobile App</w:t>
            </w:r>
            <w:r>
              <w:rPr>
                <w:noProof/>
                <w:webHidden/>
              </w:rPr>
              <w:tab/>
            </w:r>
            <w:r>
              <w:rPr>
                <w:noProof/>
                <w:webHidden/>
              </w:rPr>
              <w:fldChar w:fldCharType="begin"/>
            </w:r>
            <w:r>
              <w:rPr>
                <w:noProof/>
                <w:webHidden/>
              </w:rPr>
              <w:instrText xml:space="preserve"> PAGEREF _Toc23429143 \h </w:instrText>
            </w:r>
            <w:r>
              <w:rPr>
                <w:noProof/>
                <w:webHidden/>
              </w:rPr>
            </w:r>
            <w:r>
              <w:rPr>
                <w:noProof/>
                <w:webHidden/>
              </w:rPr>
              <w:fldChar w:fldCharType="separate"/>
            </w:r>
            <w:r>
              <w:rPr>
                <w:noProof/>
                <w:webHidden/>
              </w:rPr>
              <w:t>7</w:t>
            </w:r>
            <w:r>
              <w:rPr>
                <w:noProof/>
                <w:webHidden/>
              </w:rPr>
              <w:fldChar w:fldCharType="end"/>
            </w:r>
          </w:hyperlink>
        </w:p>
        <w:p w14:paraId="75E90BD0" w14:textId="17FF5A3E" w:rsidR="00811D83" w:rsidRDefault="00811D83">
          <w:pPr>
            <w:pStyle w:val="TOC2"/>
            <w:tabs>
              <w:tab w:val="right" w:leader="dot" w:pos="9350"/>
            </w:tabs>
            <w:rPr>
              <w:rFonts w:eastAsiaTheme="minorEastAsia"/>
              <w:noProof/>
            </w:rPr>
          </w:pPr>
          <w:hyperlink w:anchor="_Toc23429144" w:history="1">
            <w:r w:rsidRPr="00F40D4B">
              <w:rPr>
                <w:rStyle w:val="Hyperlink"/>
                <w:noProof/>
              </w:rPr>
              <w:t>RECOMMENDATIONS:</w:t>
            </w:r>
            <w:r>
              <w:rPr>
                <w:noProof/>
                <w:webHidden/>
              </w:rPr>
              <w:tab/>
            </w:r>
            <w:r>
              <w:rPr>
                <w:noProof/>
                <w:webHidden/>
              </w:rPr>
              <w:fldChar w:fldCharType="begin"/>
            </w:r>
            <w:r>
              <w:rPr>
                <w:noProof/>
                <w:webHidden/>
              </w:rPr>
              <w:instrText xml:space="preserve"> PAGEREF _Toc23429144 \h </w:instrText>
            </w:r>
            <w:r>
              <w:rPr>
                <w:noProof/>
                <w:webHidden/>
              </w:rPr>
            </w:r>
            <w:r>
              <w:rPr>
                <w:noProof/>
                <w:webHidden/>
              </w:rPr>
              <w:fldChar w:fldCharType="separate"/>
            </w:r>
            <w:r>
              <w:rPr>
                <w:noProof/>
                <w:webHidden/>
              </w:rPr>
              <w:t>8</w:t>
            </w:r>
            <w:r>
              <w:rPr>
                <w:noProof/>
                <w:webHidden/>
              </w:rPr>
              <w:fldChar w:fldCharType="end"/>
            </w:r>
          </w:hyperlink>
        </w:p>
        <w:p w14:paraId="087710B2" w14:textId="661ED253" w:rsidR="00811D83" w:rsidRDefault="00811D83">
          <w:pPr>
            <w:pStyle w:val="TOC1"/>
            <w:tabs>
              <w:tab w:val="right" w:leader="dot" w:pos="9350"/>
            </w:tabs>
            <w:rPr>
              <w:rFonts w:eastAsiaTheme="minorEastAsia"/>
              <w:noProof/>
            </w:rPr>
          </w:pPr>
          <w:hyperlink w:anchor="_Toc23429145" w:history="1">
            <w:r w:rsidRPr="00F40D4B">
              <w:rPr>
                <w:rStyle w:val="Hyperlink"/>
                <w:noProof/>
              </w:rPr>
              <w:t>App Workflow</w:t>
            </w:r>
            <w:r>
              <w:rPr>
                <w:noProof/>
                <w:webHidden/>
              </w:rPr>
              <w:tab/>
            </w:r>
            <w:r>
              <w:rPr>
                <w:noProof/>
                <w:webHidden/>
              </w:rPr>
              <w:fldChar w:fldCharType="begin"/>
            </w:r>
            <w:r>
              <w:rPr>
                <w:noProof/>
                <w:webHidden/>
              </w:rPr>
              <w:instrText xml:space="preserve"> PAGEREF _Toc23429145 \h </w:instrText>
            </w:r>
            <w:r>
              <w:rPr>
                <w:noProof/>
                <w:webHidden/>
              </w:rPr>
            </w:r>
            <w:r>
              <w:rPr>
                <w:noProof/>
                <w:webHidden/>
              </w:rPr>
              <w:fldChar w:fldCharType="separate"/>
            </w:r>
            <w:r>
              <w:rPr>
                <w:noProof/>
                <w:webHidden/>
              </w:rPr>
              <w:t>8</w:t>
            </w:r>
            <w:r>
              <w:rPr>
                <w:noProof/>
                <w:webHidden/>
              </w:rPr>
              <w:fldChar w:fldCharType="end"/>
            </w:r>
          </w:hyperlink>
        </w:p>
        <w:p w14:paraId="5AC81FF4" w14:textId="2B189023" w:rsidR="00811D83" w:rsidRDefault="00811D83">
          <w:pPr>
            <w:pStyle w:val="TOC1"/>
            <w:tabs>
              <w:tab w:val="right" w:leader="dot" w:pos="9350"/>
            </w:tabs>
            <w:rPr>
              <w:rFonts w:eastAsiaTheme="minorEastAsia"/>
              <w:noProof/>
            </w:rPr>
          </w:pPr>
          <w:hyperlink w:anchor="_Toc23429146" w:history="1">
            <w:r w:rsidRPr="00F40D4B">
              <w:rPr>
                <w:rStyle w:val="Hyperlink"/>
                <w:noProof/>
              </w:rPr>
              <w:t>Getting Started</w:t>
            </w:r>
            <w:r>
              <w:rPr>
                <w:noProof/>
                <w:webHidden/>
              </w:rPr>
              <w:tab/>
            </w:r>
            <w:r>
              <w:rPr>
                <w:noProof/>
                <w:webHidden/>
              </w:rPr>
              <w:fldChar w:fldCharType="begin"/>
            </w:r>
            <w:r>
              <w:rPr>
                <w:noProof/>
                <w:webHidden/>
              </w:rPr>
              <w:instrText xml:space="preserve"> PAGEREF _Toc23429146 \h </w:instrText>
            </w:r>
            <w:r>
              <w:rPr>
                <w:noProof/>
                <w:webHidden/>
              </w:rPr>
            </w:r>
            <w:r>
              <w:rPr>
                <w:noProof/>
                <w:webHidden/>
              </w:rPr>
              <w:fldChar w:fldCharType="separate"/>
            </w:r>
            <w:r>
              <w:rPr>
                <w:noProof/>
                <w:webHidden/>
              </w:rPr>
              <w:t>8</w:t>
            </w:r>
            <w:r>
              <w:rPr>
                <w:noProof/>
                <w:webHidden/>
              </w:rPr>
              <w:fldChar w:fldCharType="end"/>
            </w:r>
          </w:hyperlink>
        </w:p>
        <w:p w14:paraId="4A7EC2AF" w14:textId="362D3555" w:rsidR="00811D83" w:rsidRDefault="00811D83">
          <w:pPr>
            <w:pStyle w:val="TOC2"/>
            <w:tabs>
              <w:tab w:val="right" w:leader="dot" w:pos="9350"/>
            </w:tabs>
            <w:rPr>
              <w:rFonts w:eastAsiaTheme="minorEastAsia"/>
              <w:noProof/>
            </w:rPr>
          </w:pPr>
          <w:hyperlink w:anchor="_Toc23429147" w:history="1">
            <w:r w:rsidRPr="00F40D4B">
              <w:rPr>
                <w:rStyle w:val="Hyperlink"/>
                <w:noProof/>
              </w:rPr>
              <w:t>Procedure</w:t>
            </w:r>
            <w:r>
              <w:rPr>
                <w:noProof/>
                <w:webHidden/>
              </w:rPr>
              <w:tab/>
            </w:r>
            <w:r>
              <w:rPr>
                <w:noProof/>
                <w:webHidden/>
              </w:rPr>
              <w:fldChar w:fldCharType="begin"/>
            </w:r>
            <w:r>
              <w:rPr>
                <w:noProof/>
                <w:webHidden/>
              </w:rPr>
              <w:instrText xml:space="preserve"> PAGEREF _Toc23429147 \h </w:instrText>
            </w:r>
            <w:r>
              <w:rPr>
                <w:noProof/>
                <w:webHidden/>
              </w:rPr>
            </w:r>
            <w:r>
              <w:rPr>
                <w:noProof/>
                <w:webHidden/>
              </w:rPr>
              <w:fldChar w:fldCharType="separate"/>
            </w:r>
            <w:r>
              <w:rPr>
                <w:noProof/>
                <w:webHidden/>
              </w:rPr>
              <w:t>8</w:t>
            </w:r>
            <w:r>
              <w:rPr>
                <w:noProof/>
                <w:webHidden/>
              </w:rPr>
              <w:fldChar w:fldCharType="end"/>
            </w:r>
          </w:hyperlink>
        </w:p>
        <w:p w14:paraId="7BFF94C1" w14:textId="4164D0DA" w:rsidR="00811D83" w:rsidRDefault="00811D83">
          <w:pPr>
            <w:pStyle w:val="TOC2"/>
            <w:tabs>
              <w:tab w:val="right" w:leader="dot" w:pos="9350"/>
            </w:tabs>
            <w:rPr>
              <w:rFonts w:eastAsiaTheme="minorEastAsia"/>
              <w:noProof/>
            </w:rPr>
          </w:pPr>
          <w:hyperlink w:anchor="_Toc23429148" w:history="1">
            <w:r w:rsidRPr="00F40D4B">
              <w:rPr>
                <w:rStyle w:val="Hyperlink"/>
                <w:noProof/>
              </w:rPr>
              <w:t>Download the app</w:t>
            </w:r>
            <w:r>
              <w:rPr>
                <w:noProof/>
                <w:webHidden/>
              </w:rPr>
              <w:tab/>
            </w:r>
            <w:r>
              <w:rPr>
                <w:noProof/>
                <w:webHidden/>
              </w:rPr>
              <w:fldChar w:fldCharType="begin"/>
            </w:r>
            <w:r>
              <w:rPr>
                <w:noProof/>
                <w:webHidden/>
              </w:rPr>
              <w:instrText xml:space="preserve"> PAGEREF _Toc23429148 \h </w:instrText>
            </w:r>
            <w:r>
              <w:rPr>
                <w:noProof/>
                <w:webHidden/>
              </w:rPr>
            </w:r>
            <w:r>
              <w:rPr>
                <w:noProof/>
                <w:webHidden/>
              </w:rPr>
              <w:fldChar w:fldCharType="separate"/>
            </w:r>
            <w:r>
              <w:rPr>
                <w:noProof/>
                <w:webHidden/>
              </w:rPr>
              <w:t>9</w:t>
            </w:r>
            <w:r>
              <w:rPr>
                <w:noProof/>
                <w:webHidden/>
              </w:rPr>
              <w:fldChar w:fldCharType="end"/>
            </w:r>
          </w:hyperlink>
        </w:p>
        <w:p w14:paraId="16FAA082" w14:textId="2B7ED5BD" w:rsidR="00811D83" w:rsidRDefault="00811D83">
          <w:pPr>
            <w:pStyle w:val="TOC2"/>
            <w:tabs>
              <w:tab w:val="right" w:leader="dot" w:pos="9350"/>
            </w:tabs>
            <w:rPr>
              <w:rFonts w:eastAsiaTheme="minorEastAsia"/>
              <w:noProof/>
            </w:rPr>
          </w:pPr>
          <w:hyperlink w:anchor="_Toc23429149" w:history="1">
            <w:r w:rsidRPr="00F40D4B">
              <w:rPr>
                <w:rStyle w:val="Hyperlink"/>
                <w:noProof/>
              </w:rPr>
              <w:t>Using Mobile App</w:t>
            </w:r>
            <w:r>
              <w:rPr>
                <w:noProof/>
                <w:webHidden/>
              </w:rPr>
              <w:tab/>
            </w:r>
            <w:r>
              <w:rPr>
                <w:noProof/>
                <w:webHidden/>
              </w:rPr>
              <w:fldChar w:fldCharType="begin"/>
            </w:r>
            <w:r>
              <w:rPr>
                <w:noProof/>
                <w:webHidden/>
              </w:rPr>
              <w:instrText xml:space="preserve"> PAGEREF _Toc23429149 \h </w:instrText>
            </w:r>
            <w:r>
              <w:rPr>
                <w:noProof/>
                <w:webHidden/>
              </w:rPr>
            </w:r>
            <w:r>
              <w:rPr>
                <w:noProof/>
                <w:webHidden/>
              </w:rPr>
              <w:fldChar w:fldCharType="separate"/>
            </w:r>
            <w:r>
              <w:rPr>
                <w:noProof/>
                <w:webHidden/>
              </w:rPr>
              <w:t>10</w:t>
            </w:r>
            <w:r>
              <w:rPr>
                <w:noProof/>
                <w:webHidden/>
              </w:rPr>
              <w:fldChar w:fldCharType="end"/>
            </w:r>
          </w:hyperlink>
        </w:p>
        <w:p w14:paraId="27EC6063" w14:textId="15664BBB" w:rsidR="00811D83" w:rsidRDefault="00811D83">
          <w:pPr>
            <w:pStyle w:val="TOC2"/>
            <w:tabs>
              <w:tab w:val="right" w:leader="dot" w:pos="9350"/>
            </w:tabs>
            <w:rPr>
              <w:rFonts w:eastAsiaTheme="minorEastAsia"/>
              <w:noProof/>
            </w:rPr>
          </w:pPr>
          <w:hyperlink w:anchor="_Toc23429150" w:history="1">
            <w:r w:rsidRPr="00F40D4B">
              <w:rPr>
                <w:rStyle w:val="Hyperlink"/>
                <w:noProof/>
              </w:rPr>
              <w:t>Data collection (OFFLINE – NO INTERNET CONNECTION)</w:t>
            </w:r>
            <w:r>
              <w:rPr>
                <w:noProof/>
                <w:webHidden/>
              </w:rPr>
              <w:tab/>
            </w:r>
            <w:r>
              <w:rPr>
                <w:noProof/>
                <w:webHidden/>
              </w:rPr>
              <w:fldChar w:fldCharType="begin"/>
            </w:r>
            <w:r>
              <w:rPr>
                <w:noProof/>
                <w:webHidden/>
              </w:rPr>
              <w:instrText xml:space="preserve"> PAGEREF _Toc23429150 \h </w:instrText>
            </w:r>
            <w:r>
              <w:rPr>
                <w:noProof/>
                <w:webHidden/>
              </w:rPr>
            </w:r>
            <w:r>
              <w:rPr>
                <w:noProof/>
                <w:webHidden/>
              </w:rPr>
              <w:fldChar w:fldCharType="separate"/>
            </w:r>
            <w:r>
              <w:rPr>
                <w:noProof/>
                <w:webHidden/>
              </w:rPr>
              <w:t>12</w:t>
            </w:r>
            <w:r>
              <w:rPr>
                <w:noProof/>
                <w:webHidden/>
              </w:rPr>
              <w:fldChar w:fldCharType="end"/>
            </w:r>
          </w:hyperlink>
        </w:p>
        <w:p w14:paraId="323A828B" w14:textId="0CCB2258" w:rsidR="00811D83" w:rsidRDefault="00811D83">
          <w:pPr>
            <w:pStyle w:val="TOC2"/>
            <w:tabs>
              <w:tab w:val="right" w:leader="dot" w:pos="9350"/>
            </w:tabs>
            <w:rPr>
              <w:rFonts w:eastAsiaTheme="minorEastAsia"/>
              <w:noProof/>
            </w:rPr>
          </w:pPr>
          <w:hyperlink w:anchor="_Toc23429151" w:history="1">
            <w:r w:rsidRPr="00F40D4B">
              <w:rPr>
                <w:rStyle w:val="Hyperlink"/>
                <w:noProof/>
              </w:rPr>
              <w:t>Sending Data</w:t>
            </w:r>
            <w:r>
              <w:rPr>
                <w:noProof/>
                <w:webHidden/>
              </w:rPr>
              <w:tab/>
            </w:r>
            <w:r>
              <w:rPr>
                <w:noProof/>
                <w:webHidden/>
              </w:rPr>
              <w:fldChar w:fldCharType="begin"/>
            </w:r>
            <w:r>
              <w:rPr>
                <w:noProof/>
                <w:webHidden/>
              </w:rPr>
              <w:instrText xml:space="preserve"> PAGEREF _Toc23429151 \h </w:instrText>
            </w:r>
            <w:r>
              <w:rPr>
                <w:noProof/>
                <w:webHidden/>
              </w:rPr>
            </w:r>
            <w:r>
              <w:rPr>
                <w:noProof/>
                <w:webHidden/>
              </w:rPr>
              <w:fldChar w:fldCharType="separate"/>
            </w:r>
            <w:r>
              <w:rPr>
                <w:noProof/>
                <w:webHidden/>
              </w:rPr>
              <w:t>13</w:t>
            </w:r>
            <w:r>
              <w:rPr>
                <w:noProof/>
                <w:webHidden/>
              </w:rPr>
              <w:fldChar w:fldCharType="end"/>
            </w:r>
          </w:hyperlink>
        </w:p>
        <w:p w14:paraId="09AEDA67" w14:textId="116DD4A7" w:rsidR="00811D83" w:rsidRDefault="00811D83">
          <w:pPr>
            <w:pStyle w:val="TOC3"/>
            <w:tabs>
              <w:tab w:val="right" w:leader="dot" w:pos="9350"/>
            </w:tabs>
            <w:rPr>
              <w:rFonts w:eastAsiaTheme="minorEastAsia"/>
              <w:noProof/>
            </w:rPr>
          </w:pPr>
          <w:hyperlink w:anchor="_Toc23429152" w:history="1">
            <w:r w:rsidRPr="00F40D4B">
              <w:rPr>
                <w:rStyle w:val="Hyperlink"/>
                <w:noProof/>
              </w:rPr>
              <w:t>Send Emergency Data Dump</w:t>
            </w:r>
            <w:r>
              <w:rPr>
                <w:noProof/>
                <w:webHidden/>
              </w:rPr>
              <w:tab/>
            </w:r>
            <w:r>
              <w:rPr>
                <w:noProof/>
                <w:webHidden/>
              </w:rPr>
              <w:fldChar w:fldCharType="begin"/>
            </w:r>
            <w:r>
              <w:rPr>
                <w:noProof/>
                <w:webHidden/>
              </w:rPr>
              <w:instrText xml:space="preserve"> PAGEREF _Toc23429152 \h </w:instrText>
            </w:r>
            <w:r>
              <w:rPr>
                <w:noProof/>
                <w:webHidden/>
              </w:rPr>
            </w:r>
            <w:r>
              <w:rPr>
                <w:noProof/>
                <w:webHidden/>
              </w:rPr>
              <w:fldChar w:fldCharType="separate"/>
            </w:r>
            <w:r>
              <w:rPr>
                <w:noProof/>
                <w:webHidden/>
              </w:rPr>
              <w:t>16</w:t>
            </w:r>
            <w:r>
              <w:rPr>
                <w:noProof/>
                <w:webHidden/>
              </w:rPr>
              <w:fldChar w:fldCharType="end"/>
            </w:r>
          </w:hyperlink>
        </w:p>
        <w:p w14:paraId="13FD54F9" w14:textId="31E772E2" w:rsidR="00811D83" w:rsidRDefault="00811D83">
          <w:pPr>
            <w:pStyle w:val="TOC3"/>
            <w:tabs>
              <w:tab w:val="right" w:leader="dot" w:pos="9350"/>
            </w:tabs>
            <w:rPr>
              <w:rFonts w:eastAsiaTheme="minorEastAsia"/>
              <w:noProof/>
            </w:rPr>
          </w:pPr>
          <w:hyperlink w:anchor="_Toc23429153" w:history="1">
            <w:r w:rsidRPr="00F40D4B">
              <w:rPr>
                <w:rStyle w:val="Hyperlink"/>
                <w:noProof/>
              </w:rPr>
              <w:t>Remote Lockout</w:t>
            </w:r>
            <w:r>
              <w:rPr>
                <w:noProof/>
                <w:webHidden/>
              </w:rPr>
              <w:tab/>
            </w:r>
            <w:r>
              <w:rPr>
                <w:noProof/>
                <w:webHidden/>
              </w:rPr>
              <w:fldChar w:fldCharType="begin"/>
            </w:r>
            <w:r>
              <w:rPr>
                <w:noProof/>
                <w:webHidden/>
              </w:rPr>
              <w:instrText xml:space="preserve"> PAGEREF _Toc23429153 \h </w:instrText>
            </w:r>
            <w:r>
              <w:rPr>
                <w:noProof/>
                <w:webHidden/>
              </w:rPr>
            </w:r>
            <w:r>
              <w:rPr>
                <w:noProof/>
                <w:webHidden/>
              </w:rPr>
              <w:fldChar w:fldCharType="separate"/>
            </w:r>
            <w:r>
              <w:rPr>
                <w:noProof/>
                <w:webHidden/>
              </w:rPr>
              <w:t>16</w:t>
            </w:r>
            <w:r>
              <w:rPr>
                <w:noProof/>
                <w:webHidden/>
              </w:rPr>
              <w:fldChar w:fldCharType="end"/>
            </w:r>
          </w:hyperlink>
        </w:p>
        <w:p w14:paraId="78B186BB" w14:textId="17BC5685" w:rsidR="00811D83" w:rsidRDefault="00811D83">
          <w:pPr>
            <w:pStyle w:val="TOC2"/>
            <w:tabs>
              <w:tab w:val="right" w:leader="dot" w:pos="9350"/>
            </w:tabs>
            <w:rPr>
              <w:rFonts w:eastAsiaTheme="minorEastAsia"/>
              <w:noProof/>
            </w:rPr>
          </w:pPr>
          <w:hyperlink w:anchor="_Toc23429154" w:history="1">
            <w:r w:rsidRPr="00F40D4B">
              <w:rPr>
                <w:rStyle w:val="Hyperlink"/>
                <w:noProof/>
              </w:rPr>
              <w:t>Mobile App Activity Log</w:t>
            </w:r>
            <w:r>
              <w:rPr>
                <w:noProof/>
                <w:webHidden/>
              </w:rPr>
              <w:tab/>
            </w:r>
            <w:r>
              <w:rPr>
                <w:noProof/>
                <w:webHidden/>
              </w:rPr>
              <w:fldChar w:fldCharType="begin"/>
            </w:r>
            <w:r>
              <w:rPr>
                <w:noProof/>
                <w:webHidden/>
              </w:rPr>
              <w:instrText xml:space="preserve"> PAGEREF _Toc23429154 \h </w:instrText>
            </w:r>
            <w:r>
              <w:rPr>
                <w:noProof/>
                <w:webHidden/>
              </w:rPr>
            </w:r>
            <w:r>
              <w:rPr>
                <w:noProof/>
                <w:webHidden/>
              </w:rPr>
              <w:fldChar w:fldCharType="separate"/>
            </w:r>
            <w:r>
              <w:rPr>
                <w:noProof/>
                <w:webHidden/>
              </w:rPr>
              <w:t>17</w:t>
            </w:r>
            <w:r>
              <w:rPr>
                <w:noProof/>
                <w:webHidden/>
              </w:rPr>
              <w:fldChar w:fldCharType="end"/>
            </w:r>
          </w:hyperlink>
        </w:p>
        <w:p w14:paraId="4D8AAF91" w14:textId="76CA9005" w:rsidR="00811D83" w:rsidRDefault="00811D83">
          <w:pPr>
            <w:pStyle w:val="TOC2"/>
            <w:tabs>
              <w:tab w:val="right" w:leader="dot" w:pos="9350"/>
            </w:tabs>
            <w:rPr>
              <w:rFonts w:eastAsiaTheme="minorEastAsia"/>
              <w:noProof/>
            </w:rPr>
          </w:pPr>
          <w:hyperlink w:anchor="_Toc23429155" w:history="1">
            <w:r w:rsidRPr="00F40D4B">
              <w:rPr>
                <w:rStyle w:val="Hyperlink"/>
                <w:noProof/>
              </w:rPr>
              <w:t>REDCap Mobile App in REDCap database, or online on a device (not in App)</w:t>
            </w:r>
            <w:r>
              <w:rPr>
                <w:noProof/>
                <w:webHidden/>
              </w:rPr>
              <w:tab/>
            </w:r>
            <w:r>
              <w:rPr>
                <w:noProof/>
                <w:webHidden/>
              </w:rPr>
              <w:fldChar w:fldCharType="begin"/>
            </w:r>
            <w:r>
              <w:rPr>
                <w:noProof/>
                <w:webHidden/>
              </w:rPr>
              <w:instrText xml:space="preserve"> PAGEREF _Toc23429155 \h </w:instrText>
            </w:r>
            <w:r>
              <w:rPr>
                <w:noProof/>
                <w:webHidden/>
              </w:rPr>
            </w:r>
            <w:r>
              <w:rPr>
                <w:noProof/>
                <w:webHidden/>
              </w:rPr>
              <w:fldChar w:fldCharType="separate"/>
            </w:r>
            <w:r>
              <w:rPr>
                <w:noProof/>
                <w:webHidden/>
              </w:rPr>
              <w:t>17</w:t>
            </w:r>
            <w:r>
              <w:rPr>
                <w:noProof/>
                <w:webHidden/>
              </w:rPr>
              <w:fldChar w:fldCharType="end"/>
            </w:r>
          </w:hyperlink>
        </w:p>
        <w:p w14:paraId="5C7E1C6D" w14:textId="0C380EBC" w:rsidR="00811D83" w:rsidRDefault="00811D83">
          <w:pPr>
            <w:pStyle w:val="TOC1"/>
            <w:tabs>
              <w:tab w:val="right" w:leader="dot" w:pos="9350"/>
            </w:tabs>
            <w:rPr>
              <w:rFonts w:eastAsiaTheme="minorEastAsia"/>
              <w:noProof/>
            </w:rPr>
          </w:pPr>
          <w:hyperlink w:anchor="_Toc23429156" w:history="1">
            <w:r w:rsidRPr="00F40D4B">
              <w:rPr>
                <w:rStyle w:val="Hyperlink"/>
                <w:noProof/>
              </w:rPr>
              <w:t>Reporting a bug/problem</w:t>
            </w:r>
            <w:r>
              <w:rPr>
                <w:noProof/>
                <w:webHidden/>
              </w:rPr>
              <w:tab/>
            </w:r>
            <w:r>
              <w:rPr>
                <w:noProof/>
                <w:webHidden/>
              </w:rPr>
              <w:fldChar w:fldCharType="begin"/>
            </w:r>
            <w:r>
              <w:rPr>
                <w:noProof/>
                <w:webHidden/>
              </w:rPr>
              <w:instrText xml:space="preserve"> PAGEREF _Toc23429156 \h </w:instrText>
            </w:r>
            <w:r>
              <w:rPr>
                <w:noProof/>
                <w:webHidden/>
              </w:rPr>
            </w:r>
            <w:r>
              <w:rPr>
                <w:noProof/>
                <w:webHidden/>
              </w:rPr>
              <w:fldChar w:fldCharType="separate"/>
            </w:r>
            <w:r>
              <w:rPr>
                <w:noProof/>
                <w:webHidden/>
              </w:rPr>
              <w:t>19</w:t>
            </w:r>
            <w:r>
              <w:rPr>
                <w:noProof/>
                <w:webHidden/>
              </w:rPr>
              <w:fldChar w:fldCharType="end"/>
            </w:r>
          </w:hyperlink>
        </w:p>
        <w:p w14:paraId="6D1557C3" w14:textId="466D4DDE" w:rsidR="00811D83" w:rsidRDefault="00811D83">
          <w:pPr>
            <w:pStyle w:val="TOC1"/>
            <w:tabs>
              <w:tab w:val="right" w:leader="dot" w:pos="9350"/>
            </w:tabs>
            <w:rPr>
              <w:rFonts w:eastAsiaTheme="minorEastAsia"/>
              <w:noProof/>
            </w:rPr>
          </w:pPr>
          <w:hyperlink w:anchor="_Toc23429157" w:history="1">
            <w:r w:rsidRPr="00F40D4B">
              <w:rPr>
                <w:rStyle w:val="Hyperlink"/>
                <w:noProof/>
              </w:rPr>
              <w:t>Translate the Mobile App Interface</w:t>
            </w:r>
            <w:r>
              <w:rPr>
                <w:noProof/>
                <w:webHidden/>
              </w:rPr>
              <w:tab/>
            </w:r>
            <w:r>
              <w:rPr>
                <w:noProof/>
                <w:webHidden/>
              </w:rPr>
              <w:fldChar w:fldCharType="begin"/>
            </w:r>
            <w:r>
              <w:rPr>
                <w:noProof/>
                <w:webHidden/>
              </w:rPr>
              <w:instrText xml:space="preserve"> PAGEREF _Toc23429157 \h </w:instrText>
            </w:r>
            <w:r>
              <w:rPr>
                <w:noProof/>
                <w:webHidden/>
              </w:rPr>
            </w:r>
            <w:r>
              <w:rPr>
                <w:noProof/>
                <w:webHidden/>
              </w:rPr>
              <w:fldChar w:fldCharType="separate"/>
            </w:r>
            <w:r>
              <w:rPr>
                <w:noProof/>
                <w:webHidden/>
              </w:rPr>
              <w:t>19</w:t>
            </w:r>
            <w:r>
              <w:rPr>
                <w:noProof/>
                <w:webHidden/>
              </w:rPr>
              <w:fldChar w:fldCharType="end"/>
            </w:r>
          </w:hyperlink>
        </w:p>
        <w:p w14:paraId="66D4CFB2" w14:textId="3E85D733" w:rsidR="00811D83" w:rsidRDefault="00811D83">
          <w:pPr>
            <w:pStyle w:val="TOC2"/>
            <w:tabs>
              <w:tab w:val="right" w:leader="dot" w:pos="9350"/>
            </w:tabs>
            <w:rPr>
              <w:rFonts w:eastAsiaTheme="minorEastAsia"/>
              <w:noProof/>
            </w:rPr>
          </w:pPr>
          <w:hyperlink w:anchor="_Toc23429158" w:history="1">
            <w:r w:rsidRPr="00F40D4B">
              <w:rPr>
                <w:rStyle w:val="Hyperlink"/>
                <w:noProof/>
              </w:rPr>
              <w:t>Current interface translations</w:t>
            </w:r>
            <w:r>
              <w:rPr>
                <w:noProof/>
                <w:webHidden/>
              </w:rPr>
              <w:tab/>
            </w:r>
            <w:r>
              <w:rPr>
                <w:noProof/>
                <w:webHidden/>
              </w:rPr>
              <w:fldChar w:fldCharType="begin"/>
            </w:r>
            <w:r>
              <w:rPr>
                <w:noProof/>
                <w:webHidden/>
              </w:rPr>
              <w:instrText xml:space="preserve"> PAGEREF _Toc23429158 \h </w:instrText>
            </w:r>
            <w:r>
              <w:rPr>
                <w:noProof/>
                <w:webHidden/>
              </w:rPr>
            </w:r>
            <w:r>
              <w:rPr>
                <w:noProof/>
                <w:webHidden/>
              </w:rPr>
              <w:fldChar w:fldCharType="separate"/>
            </w:r>
            <w:r>
              <w:rPr>
                <w:noProof/>
                <w:webHidden/>
              </w:rPr>
              <w:t>19</w:t>
            </w:r>
            <w:r>
              <w:rPr>
                <w:noProof/>
                <w:webHidden/>
              </w:rPr>
              <w:fldChar w:fldCharType="end"/>
            </w:r>
          </w:hyperlink>
        </w:p>
        <w:p w14:paraId="0D30C33F" w14:textId="33B5F47C" w:rsidR="00811D83" w:rsidRDefault="00811D83">
          <w:pPr>
            <w:pStyle w:val="TOC1"/>
            <w:tabs>
              <w:tab w:val="right" w:leader="dot" w:pos="9350"/>
            </w:tabs>
            <w:rPr>
              <w:rFonts w:eastAsiaTheme="minorEastAsia"/>
              <w:noProof/>
            </w:rPr>
          </w:pPr>
          <w:hyperlink w:anchor="_Toc23429159" w:history="1">
            <w:r w:rsidRPr="00F40D4B">
              <w:rPr>
                <w:rStyle w:val="Hyperlink"/>
                <w:noProof/>
              </w:rPr>
              <w:t>Action Tags</w:t>
            </w:r>
            <w:r>
              <w:rPr>
                <w:noProof/>
                <w:webHidden/>
              </w:rPr>
              <w:tab/>
            </w:r>
            <w:r>
              <w:rPr>
                <w:noProof/>
                <w:webHidden/>
              </w:rPr>
              <w:fldChar w:fldCharType="begin"/>
            </w:r>
            <w:r>
              <w:rPr>
                <w:noProof/>
                <w:webHidden/>
              </w:rPr>
              <w:instrText xml:space="preserve"> PAGEREF _Toc23429159 \h </w:instrText>
            </w:r>
            <w:r>
              <w:rPr>
                <w:noProof/>
                <w:webHidden/>
              </w:rPr>
            </w:r>
            <w:r>
              <w:rPr>
                <w:noProof/>
                <w:webHidden/>
              </w:rPr>
              <w:fldChar w:fldCharType="separate"/>
            </w:r>
            <w:r>
              <w:rPr>
                <w:noProof/>
                <w:webHidden/>
              </w:rPr>
              <w:t>20</w:t>
            </w:r>
            <w:r>
              <w:rPr>
                <w:noProof/>
                <w:webHidden/>
              </w:rPr>
              <w:fldChar w:fldCharType="end"/>
            </w:r>
          </w:hyperlink>
        </w:p>
        <w:p w14:paraId="22BF0ABA" w14:textId="005E5ECF" w:rsidR="00811D83" w:rsidRDefault="00811D83">
          <w:pPr>
            <w:pStyle w:val="TOC1"/>
            <w:tabs>
              <w:tab w:val="right" w:leader="dot" w:pos="9350"/>
            </w:tabs>
            <w:rPr>
              <w:rFonts w:eastAsiaTheme="minorEastAsia"/>
              <w:noProof/>
            </w:rPr>
          </w:pPr>
          <w:hyperlink w:anchor="_Toc23429160" w:history="1">
            <w:r w:rsidRPr="00F40D4B">
              <w:rPr>
                <w:rStyle w:val="Hyperlink"/>
                <w:noProof/>
              </w:rPr>
              <w:t>Best Practices</w:t>
            </w:r>
            <w:r>
              <w:rPr>
                <w:noProof/>
                <w:webHidden/>
              </w:rPr>
              <w:tab/>
            </w:r>
            <w:r>
              <w:rPr>
                <w:noProof/>
                <w:webHidden/>
              </w:rPr>
              <w:fldChar w:fldCharType="begin"/>
            </w:r>
            <w:r>
              <w:rPr>
                <w:noProof/>
                <w:webHidden/>
              </w:rPr>
              <w:instrText xml:space="preserve"> PAGEREF _Toc23429160 \h </w:instrText>
            </w:r>
            <w:r>
              <w:rPr>
                <w:noProof/>
                <w:webHidden/>
              </w:rPr>
            </w:r>
            <w:r>
              <w:rPr>
                <w:noProof/>
                <w:webHidden/>
              </w:rPr>
              <w:fldChar w:fldCharType="separate"/>
            </w:r>
            <w:r>
              <w:rPr>
                <w:noProof/>
                <w:webHidden/>
              </w:rPr>
              <w:t>20</w:t>
            </w:r>
            <w:r>
              <w:rPr>
                <w:noProof/>
                <w:webHidden/>
              </w:rPr>
              <w:fldChar w:fldCharType="end"/>
            </w:r>
          </w:hyperlink>
        </w:p>
        <w:p w14:paraId="160B35F3" w14:textId="5CB9133C" w:rsidR="00811D83" w:rsidRDefault="00811D83">
          <w:pPr>
            <w:pStyle w:val="TOC1"/>
            <w:tabs>
              <w:tab w:val="right" w:leader="dot" w:pos="9350"/>
            </w:tabs>
            <w:rPr>
              <w:rFonts w:eastAsiaTheme="minorEastAsia"/>
              <w:noProof/>
            </w:rPr>
          </w:pPr>
          <w:hyperlink w:anchor="_Toc23429161" w:history="1">
            <w:r w:rsidRPr="00F40D4B">
              <w:rPr>
                <w:rStyle w:val="Hyperlink"/>
                <w:noProof/>
              </w:rPr>
              <w:t>In-Depth Manual in the App</w:t>
            </w:r>
            <w:r>
              <w:rPr>
                <w:noProof/>
                <w:webHidden/>
              </w:rPr>
              <w:tab/>
            </w:r>
            <w:r>
              <w:rPr>
                <w:noProof/>
                <w:webHidden/>
              </w:rPr>
              <w:fldChar w:fldCharType="begin"/>
            </w:r>
            <w:r>
              <w:rPr>
                <w:noProof/>
                <w:webHidden/>
              </w:rPr>
              <w:instrText xml:space="preserve"> PAGEREF _Toc23429161 \h </w:instrText>
            </w:r>
            <w:r>
              <w:rPr>
                <w:noProof/>
                <w:webHidden/>
              </w:rPr>
            </w:r>
            <w:r>
              <w:rPr>
                <w:noProof/>
                <w:webHidden/>
              </w:rPr>
              <w:fldChar w:fldCharType="separate"/>
            </w:r>
            <w:r>
              <w:rPr>
                <w:noProof/>
                <w:webHidden/>
              </w:rPr>
              <w:t>21</w:t>
            </w:r>
            <w:r>
              <w:rPr>
                <w:noProof/>
                <w:webHidden/>
              </w:rPr>
              <w:fldChar w:fldCharType="end"/>
            </w:r>
          </w:hyperlink>
        </w:p>
        <w:p w14:paraId="47215D7B" w14:textId="36A809A2" w:rsidR="00811D83" w:rsidRDefault="00811D83">
          <w:pPr>
            <w:pStyle w:val="TOC1"/>
            <w:tabs>
              <w:tab w:val="right" w:leader="dot" w:pos="9350"/>
            </w:tabs>
            <w:rPr>
              <w:rFonts w:eastAsiaTheme="minorEastAsia"/>
              <w:noProof/>
            </w:rPr>
          </w:pPr>
          <w:hyperlink w:anchor="_Toc23429162" w:history="1">
            <w:r w:rsidRPr="00F40D4B">
              <w:rPr>
                <w:rStyle w:val="Hyperlink"/>
                <w:noProof/>
              </w:rPr>
              <w:t>Frequently Asked Questions</w:t>
            </w:r>
            <w:r>
              <w:rPr>
                <w:noProof/>
                <w:webHidden/>
              </w:rPr>
              <w:tab/>
            </w:r>
            <w:r>
              <w:rPr>
                <w:noProof/>
                <w:webHidden/>
              </w:rPr>
              <w:fldChar w:fldCharType="begin"/>
            </w:r>
            <w:r>
              <w:rPr>
                <w:noProof/>
                <w:webHidden/>
              </w:rPr>
              <w:instrText xml:space="preserve"> PAGEREF _Toc23429162 \h </w:instrText>
            </w:r>
            <w:r>
              <w:rPr>
                <w:noProof/>
                <w:webHidden/>
              </w:rPr>
            </w:r>
            <w:r>
              <w:rPr>
                <w:noProof/>
                <w:webHidden/>
              </w:rPr>
              <w:fldChar w:fldCharType="separate"/>
            </w:r>
            <w:r>
              <w:rPr>
                <w:noProof/>
                <w:webHidden/>
              </w:rPr>
              <w:t>22</w:t>
            </w:r>
            <w:r>
              <w:rPr>
                <w:noProof/>
                <w:webHidden/>
              </w:rPr>
              <w:fldChar w:fldCharType="end"/>
            </w:r>
          </w:hyperlink>
        </w:p>
        <w:p w14:paraId="660C05FB" w14:textId="342DBA94" w:rsidR="00811D83" w:rsidRDefault="00811D83">
          <w:pPr>
            <w:pStyle w:val="TOC1"/>
            <w:tabs>
              <w:tab w:val="right" w:leader="dot" w:pos="9350"/>
            </w:tabs>
            <w:rPr>
              <w:rFonts w:eastAsiaTheme="minorEastAsia"/>
              <w:noProof/>
            </w:rPr>
          </w:pPr>
          <w:hyperlink w:anchor="_Toc23429163" w:history="1">
            <w:r w:rsidRPr="00F40D4B">
              <w:rPr>
                <w:rStyle w:val="Hyperlink"/>
                <w:noProof/>
              </w:rPr>
              <w:t>MyCap</w:t>
            </w:r>
            <w:r>
              <w:rPr>
                <w:noProof/>
                <w:webHidden/>
              </w:rPr>
              <w:tab/>
            </w:r>
            <w:r>
              <w:rPr>
                <w:noProof/>
                <w:webHidden/>
              </w:rPr>
              <w:fldChar w:fldCharType="begin"/>
            </w:r>
            <w:r>
              <w:rPr>
                <w:noProof/>
                <w:webHidden/>
              </w:rPr>
              <w:instrText xml:space="preserve"> PAGEREF _Toc23429163 \h </w:instrText>
            </w:r>
            <w:r>
              <w:rPr>
                <w:noProof/>
                <w:webHidden/>
              </w:rPr>
            </w:r>
            <w:r>
              <w:rPr>
                <w:noProof/>
                <w:webHidden/>
              </w:rPr>
              <w:fldChar w:fldCharType="separate"/>
            </w:r>
            <w:r>
              <w:rPr>
                <w:noProof/>
                <w:webHidden/>
              </w:rPr>
              <w:t>24</w:t>
            </w:r>
            <w:r>
              <w:rPr>
                <w:noProof/>
                <w:webHidden/>
              </w:rPr>
              <w:fldChar w:fldCharType="end"/>
            </w:r>
          </w:hyperlink>
        </w:p>
        <w:p w14:paraId="764E6744" w14:textId="7D8953CE" w:rsidR="00811D83" w:rsidRDefault="00811D83">
          <w:pPr>
            <w:pStyle w:val="TOC1"/>
            <w:tabs>
              <w:tab w:val="right" w:leader="dot" w:pos="9350"/>
            </w:tabs>
            <w:rPr>
              <w:rFonts w:eastAsiaTheme="minorEastAsia"/>
              <w:noProof/>
            </w:rPr>
          </w:pPr>
          <w:hyperlink w:anchor="_Toc23429164" w:history="1">
            <w:r w:rsidRPr="00F40D4B">
              <w:rPr>
                <w:rStyle w:val="Hyperlink"/>
                <w:noProof/>
              </w:rPr>
              <w:t>REDCap vs. MyCap comparison</w:t>
            </w:r>
            <w:r>
              <w:rPr>
                <w:noProof/>
                <w:webHidden/>
              </w:rPr>
              <w:tab/>
            </w:r>
            <w:r>
              <w:rPr>
                <w:noProof/>
                <w:webHidden/>
              </w:rPr>
              <w:fldChar w:fldCharType="begin"/>
            </w:r>
            <w:r>
              <w:rPr>
                <w:noProof/>
                <w:webHidden/>
              </w:rPr>
              <w:instrText xml:space="preserve"> PAGEREF _Toc23429164 \h </w:instrText>
            </w:r>
            <w:r>
              <w:rPr>
                <w:noProof/>
                <w:webHidden/>
              </w:rPr>
            </w:r>
            <w:r>
              <w:rPr>
                <w:noProof/>
                <w:webHidden/>
              </w:rPr>
              <w:fldChar w:fldCharType="separate"/>
            </w:r>
            <w:r>
              <w:rPr>
                <w:noProof/>
                <w:webHidden/>
              </w:rPr>
              <w:t>24</w:t>
            </w:r>
            <w:r>
              <w:rPr>
                <w:noProof/>
                <w:webHidden/>
              </w:rPr>
              <w:fldChar w:fldCharType="end"/>
            </w:r>
          </w:hyperlink>
        </w:p>
        <w:p w14:paraId="38DC89EC" w14:textId="6B84D2E3" w:rsidR="00811D83" w:rsidRDefault="00811D83">
          <w:pPr>
            <w:pStyle w:val="TOC1"/>
            <w:tabs>
              <w:tab w:val="right" w:leader="dot" w:pos="9350"/>
            </w:tabs>
            <w:rPr>
              <w:rFonts w:eastAsiaTheme="minorEastAsia"/>
              <w:noProof/>
            </w:rPr>
          </w:pPr>
          <w:hyperlink w:anchor="_Toc23429165" w:history="1">
            <w:r w:rsidRPr="00F40D4B">
              <w:rPr>
                <w:rStyle w:val="Hyperlink"/>
                <w:noProof/>
              </w:rPr>
              <w:t>Resources</w:t>
            </w:r>
            <w:r>
              <w:rPr>
                <w:noProof/>
                <w:webHidden/>
              </w:rPr>
              <w:tab/>
            </w:r>
            <w:r>
              <w:rPr>
                <w:noProof/>
                <w:webHidden/>
              </w:rPr>
              <w:fldChar w:fldCharType="begin"/>
            </w:r>
            <w:r>
              <w:rPr>
                <w:noProof/>
                <w:webHidden/>
              </w:rPr>
              <w:instrText xml:space="preserve"> PAGEREF _Toc23429165 \h </w:instrText>
            </w:r>
            <w:r>
              <w:rPr>
                <w:noProof/>
                <w:webHidden/>
              </w:rPr>
            </w:r>
            <w:r>
              <w:rPr>
                <w:noProof/>
                <w:webHidden/>
              </w:rPr>
              <w:fldChar w:fldCharType="separate"/>
            </w:r>
            <w:r>
              <w:rPr>
                <w:noProof/>
                <w:webHidden/>
              </w:rPr>
              <w:t>24</w:t>
            </w:r>
            <w:r>
              <w:rPr>
                <w:noProof/>
                <w:webHidden/>
              </w:rPr>
              <w:fldChar w:fldCharType="end"/>
            </w:r>
          </w:hyperlink>
        </w:p>
        <w:p w14:paraId="7FA40410" w14:textId="3BA89D09" w:rsidR="00811D83" w:rsidRDefault="00811D83">
          <w:pPr>
            <w:pStyle w:val="TOC1"/>
            <w:tabs>
              <w:tab w:val="right" w:leader="dot" w:pos="9350"/>
            </w:tabs>
            <w:rPr>
              <w:rFonts w:eastAsiaTheme="minorEastAsia"/>
              <w:noProof/>
            </w:rPr>
          </w:pPr>
          <w:hyperlink w:anchor="_Toc23429166" w:history="1">
            <w:r w:rsidRPr="00F40D4B">
              <w:rPr>
                <w:rStyle w:val="Hyperlink"/>
                <w:noProof/>
              </w:rPr>
              <w:t>Acknowledgements</w:t>
            </w:r>
            <w:r>
              <w:rPr>
                <w:noProof/>
                <w:webHidden/>
              </w:rPr>
              <w:tab/>
            </w:r>
            <w:r>
              <w:rPr>
                <w:noProof/>
                <w:webHidden/>
              </w:rPr>
              <w:fldChar w:fldCharType="begin"/>
            </w:r>
            <w:r>
              <w:rPr>
                <w:noProof/>
                <w:webHidden/>
              </w:rPr>
              <w:instrText xml:space="preserve"> PAGEREF _Toc23429166 \h </w:instrText>
            </w:r>
            <w:r>
              <w:rPr>
                <w:noProof/>
                <w:webHidden/>
              </w:rPr>
            </w:r>
            <w:r>
              <w:rPr>
                <w:noProof/>
                <w:webHidden/>
              </w:rPr>
              <w:fldChar w:fldCharType="separate"/>
            </w:r>
            <w:r>
              <w:rPr>
                <w:noProof/>
                <w:webHidden/>
              </w:rPr>
              <w:t>25</w:t>
            </w:r>
            <w:r>
              <w:rPr>
                <w:noProof/>
                <w:webHidden/>
              </w:rPr>
              <w:fldChar w:fldCharType="end"/>
            </w:r>
          </w:hyperlink>
        </w:p>
        <w:p w14:paraId="146C2DCC" w14:textId="523CD824" w:rsidR="000140A0" w:rsidRDefault="000140A0">
          <w:r>
            <w:rPr>
              <w:b/>
              <w:bCs/>
              <w:noProof/>
            </w:rPr>
            <w:fldChar w:fldCharType="end"/>
          </w:r>
        </w:p>
      </w:sdtContent>
    </w:sdt>
    <w:p w14:paraId="0139A548" w14:textId="77777777" w:rsidR="000140A0" w:rsidRDefault="000140A0" w:rsidP="00A14732">
      <w:pPr>
        <w:rPr>
          <w:rFonts w:asciiTheme="majorHAnsi" w:hAnsiTheme="majorHAnsi"/>
          <w:color w:val="1F497D" w:themeColor="text2"/>
          <w:sz w:val="32"/>
          <w:szCs w:val="32"/>
        </w:rPr>
      </w:pPr>
    </w:p>
    <w:p w14:paraId="63AE8A25" w14:textId="66FD0ED6" w:rsidR="00372044" w:rsidRPr="00372044" w:rsidRDefault="000140A0" w:rsidP="008B254C">
      <w:pPr>
        <w:pStyle w:val="Heading1"/>
      </w:pPr>
      <w:r>
        <w:rPr>
          <w:color w:val="1F497D" w:themeColor="text2"/>
        </w:rPr>
        <w:br w:type="page"/>
      </w:r>
      <w:bookmarkStart w:id="0" w:name="_Toc5607743"/>
      <w:bookmarkStart w:id="1" w:name="_Toc23429130"/>
      <w:r w:rsidR="00533462" w:rsidRPr="00533462">
        <w:lastRenderedPageBreak/>
        <w:t>REDCap Mobile App</w:t>
      </w:r>
      <w:bookmarkEnd w:id="0"/>
      <w:r w:rsidR="005C4E0D">
        <w:t xml:space="preserve"> – what it is</w:t>
      </w:r>
      <w:bookmarkEnd w:id="1"/>
    </w:p>
    <w:p w14:paraId="4EE69E88" w14:textId="6AB6501A" w:rsidR="001A09A7" w:rsidRDefault="00533462" w:rsidP="007F20D1">
      <w:r w:rsidRPr="00533462">
        <w:t xml:space="preserve">The REDCap Mobile App is an application that gives </w:t>
      </w:r>
      <w:r w:rsidR="00526B1C" w:rsidRPr="00533462">
        <w:t xml:space="preserve">your </w:t>
      </w:r>
      <w:r w:rsidR="00526B1C">
        <w:t xml:space="preserve">study team </w:t>
      </w:r>
      <w:r w:rsidRPr="00533462">
        <w:t xml:space="preserve">the capability to collect REDCap data in an </w:t>
      </w:r>
      <w:r w:rsidRPr="007B2774">
        <w:rPr>
          <w:highlight w:val="yellow"/>
        </w:rPr>
        <w:t>offline (without internet</w:t>
      </w:r>
      <w:r w:rsidRPr="00533462">
        <w:t>) environment</w:t>
      </w:r>
      <w:r w:rsidR="00304609">
        <w:t>. They can then</w:t>
      </w:r>
      <w:r w:rsidRPr="00533462">
        <w:t xml:space="preserve"> sync the data back to </w:t>
      </w:r>
      <w:r w:rsidR="00F506B8">
        <w:t>the REDCap</w:t>
      </w:r>
      <w:r w:rsidRPr="00533462">
        <w:t xml:space="preserve"> project on the REDCap server</w:t>
      </w:r>
      <w:r w:rsidR="0095180E">
        <w:t xml:space="preserve"> when </w:t>
      </w:r>
      <w:r w:rsidR="00304609">
        <w:t>they have access to the internet</w:t>
      </w:r>
      <w:r w:rsidRPr="00533462">
        <w:t>.</w:t>
      </w:r>
      <w:r w:rsidR="00122B14">
        <w:t xml:space="preserve"> </w:t>
      </w:r>
    </w:p>
    <w:p w14:paraId="48BFAE56" w14:textId="2A63DFC6" w:rsidR="001A09A7" w:rsidRPr="00372044" w:rsidRDefault="001A09A7" w:rsidP="001A09A7">
      <w:pPr>
        <w:pStyle w:val="Heading1"/>
      </w:pPr>
      <w:bookmarkStart w:id="2" w:name="_Toc23429131"/>
      <w:r w:rsidRPr="00533462">
        <w:t>REDCap Mobile App</w:t>
      </w:r>
      <w:r>
        <w:t xml:space="preserve"> – why you would use it</w:t>
      </w:r>
      <w:bookmarkEnd w:id="2"/>
    </w:p>
    <w:p w14:paraId="5360C9EB" w14:textId="396FB6D9" w:rsidR="004367B9" w:rsidRDefault="001A09A7" w:rsidP="007F20D1">
      <w:r>
        <w:t>You might use</w:t>
      </w:r>
      <w:r w:rsidR="004367B9">
        <w:t xml:space="preserve"> </w:t>
      </w:r>
      <w:r>
        <w:t xml:space="preserve">the REDCap Mobile app if you have a </w:t>
      </w:r>
      <w:r w:rsidR="004367B9">
        <w:t>stud</w:t>
      </w:r>
      <w:r>
        <w:t>y</w:t>
      </w:r>
      <w:r w:rsidR="004367B9">
        <w:t xml:space="preserve"> that take</w:t>
      </w:r>
      <w:r w:rsidR="00DF68BE">
        <w:t>s</w:t>
      </w:r>
      <w:r w:rsidR="004367B9">
        <w:t xml:space="preserve"> place in an area with unreliable internet connectivity.</w:t>
      </w:r>
      <w:r w:rsidR="00F506B8">
        <w:t xml:space="preserve"> You would have data collectors</w:t>
      </w:r>
      <w:r w:rsidR="00304609">
        <w:t xml:space="preserve"> (</w:t>
      </w:r>
      <w:r w:rsidR="00F506B8">
        <w:t>study team members</w:t>
      </w:r>
      <w:r w:rsidR="00304609">
        <w:t>)</w:t>
      </w:r>
      <w:r w:rsidR="00F506B8">
        <w:t xml:space="preserve"> who are in the field, entering data on behalf of study participants. </w:t>
      </w:r>
    </w:p>
    <w:p w14:paraId="0DC66EB3" w14:textId="288C1FD9" w:rsidR="00502CF7" w:rsidRDefault="00502CF7" w:rsidP="00502CF7">
      <w:pPr>
        <w:pStyle w:val="Heading1"/>
      </w:pPr>
      <w:bookmarkStart w:id="3" w:name="_Toc23429132"/>
      <w:r>
        <w:t>Use Cases</w:t>
      </w:r>
      <w:bookmarkEnd w:id="3"/>
    </w:p>
    <w:p w14:paraId="22AE94EF" w14:textId="585CDA3A" w:rsidR="00502CF7" w:rsidRDefault="00502CF7" w:rsidP="00502CF7">
      <w:r>
        <w:t>To give you an idea of when it might be helpful to use the REDCap Mobile app, here are some real-life examples of how it has been used by Vanderbilt/Meharry users as well as users from other institutions with REDCap:</w:t>
      </w:r>
    </w:p>
    <w:p w14:paraId="7D2CD721" w14:textId="70067261" w:rsidR="00502CF7" w:rsidRDefault="00502CF7" w:rsidP="00502CF7">
      <w:pPr>
        <w:pStyle w:val="ListParagraph"/>
        <w:numPr>
          <w:ilvl w:val="0"/>
          <w:numId w:val="31"/>
        </w:numPr>
      </w:pPr>
      <w:r>
        <w:t>Rural/remote settings</w:t>
      </w:r>
    </w:p>
    <w:p w14:paraId="425EF072" w14:textId="02706BED" w:rsidR="00502CF7" w:rsidRDefault="00502CF7" w:rsidP="00502CF7">
      <w:pPr>
        <w:pStyle w:val="ListParagraph"/>
        <w:numPr>
          <w:ilvl w:val="1"/>
          <w:numId w:val="31"/>
        </w:numPr>
      </w:pPr>
      <w:r>
        <w:t>Breast-feeding project in rural Guatemala</w:t>
      </w:r>
    </w:p>
    <w:p w14:paraId="2DE9056B" w14:textId="0A87449F" w:rsidR="00502CF7" w:rsidRDefault="00502CF7" w:rsidP="00502CF7">
      <w:pPr>
        <w:pStyle w:val="ListParagraph"/>
        <w:numPr>
          <w:ilvl w:val="1"/>
          <w:numId w:val="31"/>
        </w:numPr>
      </w:pPr>
      <w:r>
        <w:t>Mobile skin cancer project in Brazil</w:t>
      </w:r>
    </w:p>
    <w:p w14:paraId="02603699" w14:textId="4E6580C9" w:rsidR="00502CF7" w:rsidRDefault="00502CF7" w:rsidP="00502CF7">
      <w:pPr>
        <w:pStyle w:val="ListParagraph"/>
        <w:numPr>
          <w:ilvl w:val="1"/>
          <w:numId w:val="31"/>
        </w:numPr>
      </w:pPr>
      <w:r>
        <w:t>Data collection in refugee settlement in Uganda</w:t>
      </w:r>
    </w:p>
    <w:p w14:paraId="270A6FCB" w14:textId="09BD2FF4" w:rsidR="00502CF7" w:rsidRDefault="00502CF7" w:rsidP="00502CF7">
      <w:pPr>
        <w:pStyle w:val="ListParagraph"/>
        <w:numPr>
          <w:ilvl w:val="1"/>
          <w:numId w:val="31"/>
        </w:numPr>
      </w:pPr>
      <w:r>
        <w:t>Population health studies</w:t>
      </w:r>
    </w:p>
    <w:p w14:paraId="39E558EA" w14:textId="09BD630F" w:rsidR="00502CF7" w:rsidRDefault="00502CF7" w:rsidP="00502CF7">
      <w:pPr>
        <w:pStyle w:val="ListParagraph"/>
        <w:numPr>
          <w:ilvl w:val="0"/>
          <w:numId w:val="31"/>
        </w:numPr>
      </w:pPr>
      <w:r>
        <w:t>Home care surveys</w:t>
      </w:r>
    </w:p>
    <w:p w14:paraId="418DFE75" w14:textId="697300A6" w:rsidR="00502CF7" w:rsidRPr="00502CF7" w:rsidRDefault="00502CF7" w:rsidP="00502CF7">
      <w:pPr>
        <w:pStyle w:val="ListParagraph"/>
        <w:numPr>
          <w:ilvl w:val="0"/>
          <w:numId w:val="31"/>
        </w:numPr>
      </w:pPr>
      <w:r>
        <w:t>Health fairs</w:t>
      </w:r>
    </w:p>
    <w:p w14:paraId="35176E15" w14:textId="526E61AA" w:rsidR="0054034E" w:rsidRPr="00372044" w:rsidRDefault="0054034E" w:rsidP="0054034E">
      <w:pPr>
        <w:pStyle w:val="Heading1"/>
      </w:pPr>
      <w:bookmarkStart w:id="4" w:name="_Toc23429133"/>
      <w:r w:rsidRPr="00533462">
        <w:t>REDCap Mobile App</w:t>
      </w:r>
      <w:r>
        <w:t xml:space="preserve"> – what it isn’t</w:t>
      </w:r>
      <w:bookmarkEnd w:id="4"/>
    </w:p>
    <w:p w14:paraId="5107D8DD" w14:textId="0DC98F3A" w:rsidR="0054034E" w:rsidRDefault="004367B9" w:rsidP="007F20D1">
      <w:r>
        <w:t xml:space="preserve">The REDCap Mobile App is not an app that you would add to your smart phone to access your REDCap projects. </w:t>
      </w:r>
      <w:r w:rsidR="00DF68BE">
        <w:t xml:space="preserve">When designing your project and viewing data, you would use the online version of REDCap. </w:t>
      </w:r>
    </w:p>
    <w:p w14:paraId="1C15E404" w14:textId="484EF1DC" w:rsidR="00304609" w:rsidRDefault="00304609" w:rsidP="007F20D1">
      <w:r>
        <w:t xml:space="preserve">The REDCap Mobile app is not an app that a study participant downloads on their phone. </w:t>
      </w:r>
      <w:r w:rsidR="00F0365F">
        <w:t xml:space="preserve">If you want study participants to provide information themselves, you might consider </w:t>
      </w:r>
      <w:hyperlink w:anchor="_MyCap" w:history="1">
        <w:proofErr w:type="spellStart"/>
        <w:r w:rsidR="00F0365F" w:rsidRPr="002E714D">
          <w:rPr>
            <w:rStyle w:val="Hyperlink"/>
          </w:rPr>
          <w:t>MyCap</w:t>
        </w:r>
        <w:proofErr w:type="spellEnd"/>
      </w:hyperlink>
      <w:r w:rsidR="00F0365F">
        <w:t>.</w:t>
      </w:r>
    </w:p>
    <w:p w14:paraId="366AD8BF" w14:textId="2165B27F" w:rsidR="00F0365F" w:rsidRDefault="00F0365F" w:rsidP="007F20D1">
      <w:r>
        <w:t xml:space="preserve">The REDCap Mobile app is not a survey tool. </w:t>
      </w:r>
      <w:r w:rsidR="005B30B2">
        <w:t xml:space="preserve">This means that it will not </w:t>
      </w:r>
      <w:r w:rsidR="00ED29B5">
        <w:t xml:space="preserve">support survey features. </w:t>
      </w:r>
    </w:p>
    <w:p w14:paraId="7F4D2D46" w14:textId="77777777" w:rsidR="00DD351F" w:rsidRDefault="00DD351F">
      <w:pPr>
        <w:rPr>
          <w:rFonts w:asciiTheme="majorHAnsi" w:eastAsiaTheme="majorEastAsia" w:hAnsiTheme="majorHAnsi" w:cstheme="majorBidi"/>
          <w:color w:val="365F91" w:themeColor="accent1" w:themeShade="BF"/>
          <w:sz w:val="32"/>
          <w:szCs w:val="32"/>
        </w:rPr>
      </w:pPr>
      <w:r>
        <w:br w:type="page"/>
      </w:r>
    </w:p>
    <w:p w14:paraId="7F27F6E3" w14:textId="28F94EB5" w:rsidR="00B0399B" w:rsidRPr="0057199D" w:rsidRDefault="00B0399B" w:rsidP="00B0399B">
      <w:pPr>
        <w:pStyle w:val="Heading1"/>
      </w:pPr>
      <w:bookmarkStart w:id="5" w:name="_Toc23429134"/>
      <w:r>
        <w:lastRenderedPageBreak/>
        <w:t>REDCap Online vs Offline Comparison</w:t>
      </w:r>
      <w:bookmarkEnd w:id="5"/>
    </w:p>
    <w:p w14:paraId="3B376D02" w14:textId="77777777" w:rsidR="00B0399B" w:rsidRPr="0057199D" w:rsidRDefault="00B0399B" w:rsidP="00B0399B">
      <w:r>
        <w:t xml:space="preserve">You DO NOT need to use the Mobile App to enter data into REDCap from a device. If you have an internet connection, you can simply use a browser to collect data through surveys or data entry forms. </w:t>
      </w:r>
    </w:p>
    <w:p w14:paraId="56905780" w14:textId="7F7D7225" w:rsidR="00B0399B" w:rsidRDefault="0016508B" w:rsidP="00B0399B">
      <w:r>
        <w:t>Below is a comparison of the two options:</w:t>
      </w:r>
    </w:p>
    <w:tbl>
      <w:tblPr>
        <w:tblStyle w:val="GridTable4-Accent11"/>
        <w:tblpPr w:leftFromText="180" w:rightFromText="180" w:vertAnchor="text" w:horzAnchor="margin" w:tblpX="108" w:tblpY="135"/>
        <w:tblW w:w="0" w:type="auto"/>
        <w:tblLook w:val="04A0" w:firstRow="1" w:lastRow="0" w:firstColumn="1" w:lastColumn="0" w:noHBand="0" w:noVBand="1"/>
      </w:tblPr>
      <w:tblGrid>
        <w:gridCol w:w="4567"/>
        <w:gridCol w:w="4405"/>
      </w:tblGrid>
      <w:tr w:rsidR="0016508B" w:rsidRPr="0057199D" w14:paraId="15BCD6CC" w14:textId="77777777" w:rsidTr="005E2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14E9ADA7" w14:textId="77777777" w:rsidR="0016508B" w:rsidRPr="0057199D" w:rsidRDefault="0016508B" w:rsidP="005E2638">
            <w:pPr>
              <w:tabs>
                <w:tab w:val="left" w:pos="3015"/>
              </w:tabs>
            </w:pPr>
            <w:r>
              <w:t xml:space="preserve">REDCap </w:t>
            </w:r>
            <w:r w:rsidRPr="0057199D">
              <w:t>Online</w:t>
            </w:r>
            <w:r>
              <w:tab/>
            </w:r>
          </w:p>
        </w:tc>
        <w:tc>
          <w:tcPr>
            <w:tcW w:w="4405" w:type="dxa"/>
          </w:tcPr>
          <w:p w14:paraId="63B79ADC" w14:textId="77777777" w:rsidR="0016508B" w:rsidRPr="0057199D" w:rsidRDefault="0016508B" w:rsidP="005E2638">
            <w:pPr>
              <w:cnfStyle w:val="100000000000" w:firstRow="1" w:lastRow="0" w:firstColumn="0" w:lastColumn="0" w:oddVBand="0" w:evenVBand="0" w:oddHBand="0" w:evenHBand="0" w:firstRowFirstColumn="0" w:firstRowLastColumn="0" w:lastRowFirstColumn="0" w:lastRowLastColumn="0"/>
            </w:pPr>
            <w:r w:rsidRPr="0057199D">
              <w:t>Mobile App</w:t>
            </w:r>
          </w:p>
        </w:tc>
      </w:tr>
      <w:tr w:rsidR="0016508B" w:rsidRPr="0057199D" w14:paraId="7F3DF9E8" w14:textId="77777777" w:rsidTr="005E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088900AB" w14:textId="77777777" w:rsidR="0016508B" w:rsidRPr="00E8225B" w:rsidRDefault="0016508B" w:rsidP="005E2638">
            <w:pPr>
              <w:rPr>
                <w:b w:val="0"/>
              </w:rPr>
            </w:pPr>
            <w:r>
              <w:rPr>
                <w:b w:val="0"/>
              </w:rPr>
              <w:t>Web-based application</w:t>
            </w:r>
          </w:p>
        </w:tc>
        <w:tc>
          <w:tcPr>
            <w:tcW w:w="4405" w:type="dxa"/>
          </w:tcPr>
          <w:p w14:paraId="0AEB4836" w14:textId="77777777" w:rsidR="0016508B" w:rsidRPr="00C526D6" w:rsidRDefault="0016508B" w:rsidP="005E2638">
            <w:pPr>
              <w:cnfStyle w:val="000000100000" w:firstRow="0" w:lastRow="0" w:firstColumn="0" w:lastColumn="0" w:oddVBand="0" w:evenVBand="0" w:oddHBand="1" w:evenHBand="0" w:firstRowFirstColumn="0" w:firstRowLastColumn="0" w:lastRowFirstColumn="0" w:lastRowLastColumn="0"/>
              <w:rPr>
                <w:bCs/>
              </w:rPr>
            </w:pPr>
            <w:r w:rsidRPr="00C526D6">
              <w:rPr>
                <w:bCs/>
              </w:rPr>
              <w:t>Native Application</w:t>
            </w:r>
          </w:p>
        </w:tc>
      </w:tr>
      <w:tr w:rsidR="0016508B" w:rsidRPr="0057199D" w14:paraId="61391D64" w14:textId="77777777" w:rsidTr="005E2638">
        <w:tc>
          <w:tcPr>
            <w:cnfStyle w:val="001000000000" w:firstRow="0" w:lastRow="0" w:firstColumn="1" w:lastColumn="0" w:oddVBand="0" w:evenVBand="0" w:oddHBand="0" w:evenHBand="0" w:firstRowFirstColumn="0" w:firstRowLastColumn="0" w:lastRowFirstColumn="0" w:lastRowLastColumn="0"/>
            <w:tcW w:w="4567" w:type="dxa"/>
          </w:tcPr>
          <w:p w14:paraId="07A945A0" w14:textId="77777777" w:rsidR="0016508B" w:rsidRPr="00E8225B" w:rsidRDefault="0016508B" w:rsidP="005E2638">
            <w:pPr>
              <w:rPr>
                <w:b w:val="0"/>
              </w:rPr>
            </w:pPr>
            <w:r>
              <w:rPr>
                <w:b w:val="0"/>
              </w:rPr>
              <w:t>Runs in browser</w:t>
            </w:r>
          </w:p>
        </w:tc>
        <w:tc>
          <w:tcPr>
            <w:tcW w:w="4405" w:type="dxa"/>
          </w:tcPr>
          <w:p w14:paraId="03E0C6D9" w14:textId="77777777" w:rsidR="0016508B" w:rsidRPr="00C526D6" w:rsidRDefault="0016508B" w:rsidP="005E2638">
            <w:pPr>
              <w:cnfStyle w:val="000000000000" w:firstRow="0" w:lastRow="0" w:firstColumn="0" w:lastColumn="0" w:oddVBand="0" w:evenVBand="0" w:oddHBand="0" w:evenHBand="0" w:firstRowFirstColumn="0" w:firstRowLastColumn="0" w:lastRowFirstColumn="0" w:lastRowLastColumn="0"/>
              <w:rPr>
                <w:bCs/>
              </w:rPr>
            </w:pPr>
            <w:r w:rsidRPr="00C526D6">
              <w:rPr>
                <w:bCs/>
              </w:rPr>
              <w:t>Runs on iOS and Android devices</w:t>
            </w:r>
          </w:p>
        </w:tc>
      </w:tr>
      <w:tr w:rsidR="0016508B" w:rsidRPr="0057199D" w14:paraId="20DC6B04" w14:textId="77777777" w:rsidTr="005E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72965C2" w14:textId="77777777" w:rsidR="0016508B" w:rsidRPr="00E8225B" w:rsidRDefault="0016508B" w:rsidP="005E2638">
            <w:pPr>
              <w:rPr>
                <w:b w:val="0"/>
              </w:rPr>
            </w:pPr>
            <w:r>
              <w:rPr>
                <w:b w:val="0"/>
              </w:rPr>
              <w:t>Needs and internet connection to work properly</w:t>
            </w:r>
          </w:p>
        </w:tc>
        <w:tc>
          <w:tcPr>
            <w:tcW w:w="4405" w:type="dxa"/>
          </w:tcPr>
          <w:p w14:paraId="3A31BAEA" w14:textId="77777777" w:rsidR="0016508B" w:rsidRPr="0057199D" w:rsidRDefault="0016508B" w:rsidP="005E2638">
            <w:pPr>
              <w:cnfStyle w:val="000000100000" w:firstRow="0" w:lastRow="0" w:firstColumn="0" w:lastColumn="0" w:oddVBand="0" w:evenVBand="0" w:oddHBand="1" w:evenHBand="0" w:firstRowFirstColumn="0" w:firstRowLastColumn="0" w:lastRowFirstColumn="0" w:lastRowLastColumn="0"/>
            </w:pPr>
            <w:r>
              <w:t>Does not require an internet connection</w:t>
            </w:r>
          </w:p>
        </w:tc>
      </w:tr>
      <w:tr w:rsidR="0016508B" w:rsidRPr="0057199D" w14:paraId="3DEDA395" w14:textId="77777777" w:rsidTr="005E2638">
        <w:tc>
          <w:tcPr>
            <w:cnfStyle w:val="001000000000" w:firstRow="0" w:lastRow="0" w:firstColumn="1" w:lastColumn="0" w:oddVBand="0" w:evenVBand="0" w:oddHBand="0" w:evenHBand="0" w:firstRowFirstColumn="0" w:firstRowLastColumn="0" w:lastRowFirstColumn="0" w:lastRowLastColumn="0"/>
            <w:tcW w:w="4567" w:type="dxa"/>
          </w:tcPr>
          <w:p w14:paraId="43024149" w14:textId="77777777" w:rsidR="0016508B" w:rsidRPr="00E8225B" w:rsidRDefault="0016508B" w:rsidP="005E2638">
            <w:pPr>
              <w:rPr>
                <w:b w:val="0"/>
              </w:rPr>
            </w:pPr>
            <w:r w:rsidRPr="00E8225B">
              <w:rPr>
                <w:b w:val="0"/>
              </w:rPr>
              <w:t>Use if there is a reliable and secure and internet connection</w:t>
            </w:r>
          </w:p>
        </w:tc>
        <w:tc>
          <w:tcPr>
            <w:tcW w:w="4405" w:type="dxa"/>
          </w:tcPr>
          <w:p w14:paraId="488F5646" w14:textId="77777777" w:rsidR="0016508B" w:rsidRPr="0057199D" w:rsidRDefault="0016508B" w:rsidP="005E2638">
            <w:pPr>
              <w:cnfStyle w:val="000000000000" w:firstRow="0" w:lastRow="0" w:firstColumn="0" w:lastColumn="0" w:oddVBand="0" w:evenVBand="0" w:oddHBand="0" w:evenHBand="0" w:firstRowFirstColumn="0" w:firstRowLastColumn="0" w:lastRowFirstColumn="0" w:lastRowLastColumn="0"/>
            </w:pPr>
            <w:r w:rsidRPr="0057199D">
              <w:t>Use if there is no, or an unreliable, internet connection</w:t>
            </w:r>
          </w:p>
        </w:tc>
      </w:tr>
      <w:tr w:rsidR="0016508B" w:rsidRPr="0057199D" w14:paraId="623DE4AD" w14:textId="77777777" w:rsidTr="005E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0A95109" w14:textId="77777777" w:rsidR="0016508B" w:rsidRPr="00E8225B" w:rsidRDefault="0016508B" w:rsidP="005E2638">
            <w:pPr>
              <w:rPr>
                <w:b w:val="0"/>
              </w:rPr>
            </w:pPr>
            <w:r w:rsidRPr="00E8225B">
              <w:rPr>
                <w:b w:val="0"/>
              </w:rPr>
              <w:t>Data is directly entered into the REDCap project once a form is saved on the device. No data is stored on the device.</w:t>
            </w:r>
          </w:p>
        </w:tc>
        <w:tc>
          <w:tcPr>
            <w:tcW w:w="4405" w:type="dxa"/>
          </w:tcPr>
          <w:p w14:paraId="5A96B22A" w14:textId="77777777" w:rsidR="0016508B" w:rsidRPr="0057199D" w:rsidRDefault="0016508B" w:rsidP="005E2638">
            <w:pPr>
              <w:cnfStyle w:val="000000100000" w:firstRow="0" w:lastRow="0" w:firstColumn="0" w:lastColumn="0" w:oddVBand="0" w:evenVBand="0" w:oddHBand="1" w:evenHBand="0" w:firstRowFirstColumn="0" w:firstRowLastColumn="0" w:lastRowFirstColumn="0" w:lastRowLastColumn="0"/>
            </w:pPr>
            <w:r w:rsidRPr="0057199D">
              <w:t xml:space="preserve">Data </w:t>
            </w:r>
            <w:r>
              <w:t>is saved</w:t>
            </w:r>
            <w:r w:rsidRPr="0057199D">
              <w:t xml:space="preserve"> on the device once a form is </w:t>
            </w:r>
            <w:proofErr w:type="gramStart"/>
            <w:r w:rsidRPr="0057199D">
              <w:t xml:space="preserve">saved, </w:t>
            </w:r>
            <w:r>
              <w:t>and</w:t>
            </w:r>
            <w:proofErr w:type="gramEnd"/>
            <w:r w:rsidRPr="0057199D">
              <w:t xml:space="preserve"> will not be entered in the </w:t>
            </w:r>
            <w:r>
              <w:t xml:space="preserve">main REDCap </w:t>
            </w:r>
            <w:r w:rsidRPr="0057199D">
              <w:t>project until data is synced (via an internet connection)</w:t>
            </w:r>
            <w:r>
              <w:t>.</w:t>
            </w:r>
          </w:p>
        </w:tc>
      </w:tr>
      <w:tr w:rsidR="0016508B" w:rsidRPr="0057199D" w14:paraId="1EA30990" w14:textId="77777777" w:rsidTr="005E2638">
        <w:tc>
          <w:tcPr>
            <w:cnfStyle w:val="001000000000" w:firstRow="0" w:lastRow="0" w:firstColumn="1" w:lastColumn="0" w:oddVBand="0" w:evenVBand="0" w:oddHBand="0" w:evenHBand="0" w:firstRowFirstColumn="0" w:firstRowLastColumn="0" w:lastRowFirstColumn="0" w:lastRowLastColumn="0"/>
            <w:tcW w:w="4567" w:type="dxa"/>
          </w:tcPr>
          <w:p w14:paraId="7B7A9E81" w14:textId="77777777" w:rsidR="0016508B" w:rsidRPr="00E8225B" w:rsidRDefault="0016508B" w:rsidP="005E2638">
            <w:pPr>
              <w:rPr>
                <w:b w:val="0"/>
              </w:rPr>
            </w:pPr>
            <w:r w:rsidRPr="00E8225B">
              <w:rPr>
                <w:b w:val="0"/>
              </w:rPr>
              <w:t xml:space="preserve">Data is always </w:t>
            </w:r>
            <w:proofErr w:type="gramStart"/>
            <w:r w:rsidRPr="00E8225B">
              <w:rPr>
                <w:b w:val="0"/>
              </w:rPr>
              <w:t>up-to-date</w:t>
            </w:r>
            <w:proofErr w:type="gramEnd"/>
            <w:r w:rsidRPr="00E8225B">
              <w:rPr>
                <w:b w:val="0"/>
              </w:rPr>
              <w:t xml:space="preserve"> in the REDCap project</w:t>
            </w:r>
            <w:r>
              <w:rPr>
                <w:b w:val="0"/>
              </w:rPr>
              <w:t>.</w:t>
            </w:r>
          </w:p>
        </w:tc>
        <w:tc>
          <w:tcPr>
            <w:tcW w:w="4405" w:type="dxa"/>
          </w:tcPr>
          <w:p w14:paraId="2A1FBD04" w14:textId="77777777" w:rsidR="0016508B" w:rsidRPr="0057199D" w:rsidRDefault="0016508B" w:rsidP="005E2638">
            <w:pPr>
              <w:cnfStyle w:val="000000000000" w:firstRow="0" w:lastRow="0" w:firstColumn="0" w:lastColumn="0" w:oddVBand="0" w:evenVBand="0" w:oddHBand="0" w:evenHBand="0" w:firstRowFirstColumn="0" w:firstRowLastColumn="0" w:lastRowFirstColumn="0" w:lastRowLastColumn="0"/>
            </w:pPr>
            <w:r>
              <w:t>Data might be out of sync if the data stored on the device is not regularly synced to the main REDCap project.</w:t>
            </w:r>
          </w:p>
        </w:tc>
      </w:tr>
      <w:tr w:rsidR="0016508B" w:rsidRPr="0057199D" w14:paraId="7AC20E72" w14:textId="77777777" w:rsidTr="005E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FB29B3F" w14:textId="77777777" w:rsidR="0016508B" w:rsidRPr="00E8225B" w:rsidRDefault="0016508B" w:rsidP="005E2638">
            <w:pPr>
              <w:rPr>
                <w:b w:val="0"/>
              </w:rPr>
            </w:pPr>
            <w:r w:rsidRPr="00E8225B">
              <w:rPr>
                <w:b w:val="0"/>
              </w:rPr>
              <w:t>No additional security measures required on the device.</w:t>
            </w:r>
          </w:p>
        </w:tc>
        <w:tc>
          <w:tcPr>
            <w:tcW w:w="4405" w:type="dxa"/>
          </w:tcPr>
          <w:p w14:paraId="31FABA19" w14:textId="77777777" w:rsidR="0016508B" w:rsidRPr="0057199D" w:rsidRDefault="0016508B" w:rsidP="005E2638">
            <w:pPr>
              <w:cnfStyle w:val="000000100000" w:firstRow="0" w:lastRow="0" w:firstColumn="0" w:lastColumn="0" w:oddVBand="0" w:evenVBand="0" w:oddHBand="1" w:evenHBand="0" w:firstRowFirstColumn="0" w:firstRowLastColumn="0" w:lastRowFirstColumn="0" w:lastRowLastColumn="0"/>
            </w:pPr>
            <w:r w:rsidRPr="0057199D">
              <w:t xml:space="preserve">Further security measures must be taken to </w:t>
            </w:r>
            <w:r>
              <w:t>ensure data security.</w:t>
            </w:r>
          </w:p>
        </w:tc>
      </w:tr>
      <w:tr w:rsidR="0016508B" w:rsidRPr="0057199D" w14:paraId="78C324E6" w14:textId="77777777" w:rsidTr="005E2638">
        <w:tc>
          <w:tcPr>
            <w:cnfStyle w:val="001000000000" w:firstRow="0" w:lastRow="0" w:firstColumn="1" w:lastColumn="0" w:oddVBand="0" w:evenVBand="0" w:oddHBand="0" w:evenHBand="0" w:firstRowFirstColumn="0" w:firstRowLastColumn="0" w:lastRowFirstColumn="0" w:lastRowLastColumn="0"/>
            <w:tcW w:w="4567" w:type="dxa"/>
          </w:tcPr>
          <w:p w14:paraId="01B1228E" w14:textId="77777777" w:rsidR="0016508B" w:rsidRPr="00E8225B" w:rsidRDefault="0016508B" w:rsidP="005E2638">
            <w:pPr>
              <w:rPr>
                <w:b w:val="0"/>
              </w:rPr>
            </w:pPr>
            <w:r w:rsidRPr="00E8225B">
              <w:rPr>
                <w:b w:val="0"/>
              </w:rPr>
              <w:t xml:space="preserve">The REDCap interface is </w:t>
            </w:r>
            <w:proofErr w:type="gramStart"/>
            <w:r w:rsidRPr="00E8225B">
              <w:rPr>
                <w:b w:val="0"/>
              </w:rPr>
              <w:t>exactly the same</w:t>
            </w:r>
            <w:proofErr w:type="gramEnd"/>
            <w:r w:rsidRPr="00E8225B">
              <w:rPr>
                <w:b w:val="0"/>
              </w:rPr>
              <w:t xml:space="preserve"> as it is on desktop.</w:t>
            </w:r>
          </w:p>
        </w:tc>
        <w:tc>
          <w:tcPr>
            <w:tcW w:w="4405" w:type="dxa"/>
          </w:tcPr>
          <w:p w14:paraId="03874DDF" w14:textId="77777777" w:rsidR="0016508B" w:rsidRPr="0057199D" w:rsidRDefault="0016508B" w:rsidP="005E2638">
            <w:pPr>
              <w:cnfStyle w:val="000000000000" w:firstRow="0" w:lastRow="0" w:firstColumn="0" w:lastColumn="0" w:oddVBand="0" w:evenVBand="0" w:oddHBand="0" w:evenHBand="0" w:firstRowFirstColumn="0" w:firstRowLastColumn="0" w:lastRowFirstColumn="0" w:lastRowLastColumn="0"/>
            </w:pPr>
            <w:r w:rsidRPr="0057199D">
              <w:t xml:space="preserve">The interface is adjusted to fit uniquely for a mobile </w:t>
            </w:r>
            <w:proofErr w:type="gramStart"/>
            <w:r w:rsidRPr="0057199D">
              <w:t>device, and</w:t>
            </w:r>
            <w:proofErr w:type="gramEnd"/>
            <w:r w:rsidRPr="0057199D">
              <w:t xml:space="preserve"> looks slightly different</w:t>
            </w:r>
            <w:r>
              <w:t>.</w:t>
            </w:r>
          </w:p>
        </w:tc>
      </w:tr>
      <w:tr w:rsidR="0016508B" w:rsidRPr="0057199D" w14:paraId="53664866" w14:textId="77777777" w:rsidTr="005E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716B87EC" w14:textId="77777777" w:rsidR="0016508B" w:rsidRPr="00E8225B" w:rsidRDefault="0016508B" w:rsidP="005E2638">
            <w:pPr>
              <w:rPr>
                <w:b w:val="0"/>
              </w:rPr>
            </w:pPr>
            <w:r w:rsidRPr="00E8225B">
              <w:rPr>
                <w:b w:val="0"/>
              </w:rPr>
              <w:t>User accounts and rights set in REDCap are applicable.</w:t>
            </w:r>
          </w:p>
        </w:tc>
        <w:tc>
          <w:tcPr>
            <w:tcW w:w="4405" w:type="dxa"/>
          </w:tcPr>
          <w:p w14:paraId="454A6DE2" w14:textId="77777777" w:rsidR="0016508B" w:rsidRPr="0057199D" w:rsidRDefault="0016508B" w:rsidP="005E2638">
            <w:pPr>
              <w:cnfStyle w:val="000000100000" w:firstRow="0" w:lastRow="0" w:firstColumn="0" w:lastColumn="0" w:oddVBand="0" w:evenVBand="0" w:oddHBand="1" w:evenHBand="0" w:firstRowFirstColumn="0" w:firstRowLastColumn="0" w:lastRowFirstColumn="0" w:lastRowLastColumn="0"/>
            </w:pPr>
            <w:r w:rsidRPr="0057199D">
              <w:t>Separate user accounts and user rights are need</w:t>
            </w:r>
            <w:r>
              <w:t>ed</w:t>
            </w:r>
            <w:r w:rsidRPr="0057199D">
              <w:t xml:space="preserve"> to be created in the </w:t>
            </w:r>
            <w:r>
              <w:t>A</w:t>
            </w:r>
            <w:r w:rsidRPr="0057199D">
              <w:t>pp</w:t>
            </w:r>
            <w:r>
              <w:t xml:space="preserve"> and API tokens are required to link back to user accounts in the main REDCap project.</w:t>
            </w:r>
          </w:p>
        </w:tc>
      </w:tr>
    </w:tbl>
    <w:p w14:paraId="585DBA05" w14:textId="361ECC4C" w:rsidR="0016508B" w:rsidRDefault="0016508B" w:rsidP="00B0399B">
      <w:pPr>
        <w:sectPr w:rsidR="0016508B">
          <w:footerReference w:type="even" r:id="rId9"/>
          <w:footerReference w:type="default" r:id="rId10"/>
          <w:pgSz w:w="12240" w:h="15840"/>
          <w:pgMar w:top="1440" w:right="1440" w:bottom="1440" w:left="1440" w:header="720" w:footer="720" w:gutter="0"/>
          <w:cols w:space="720"/>
          <w:docGrid w:linePitch="360"/>
        </w:sectPr>
      </w:pPr>
    </w:p>
    <w:p w14:paraId="51DC2380" w14:textId="77777777" w:rsidR="00B0399B" w:rsidRDefault="00B0399B" w:rsidP="00B0399B"/>
    <w:p w14:paraId="0DB54C9F" w14:textId="6AF12B05" w:rsidR="00526B1C" w:rsidRDefault="00526B1C" w:rsidP="00526B1C">
      <w:pPr>
        <w:pStyle w:val="Heading1"/>
      </w:pPr>
      <w:bookmarkStart w:id="6" w:name="_Toc23429135"/>
      <w:r>
        <w:t>Supported Devices</w:t>
      </w:r>
      <w:bookmarkEnd w:id="6"/>
    </w:p>
    <w:p w14:paraId="391103F2" w14:textId="77777777" w:rsidR="007F54B9" w:rsidRDefault="00526B1C" w:rsidP="00526B1C">
      <w:pPr>
        <w:pStyle w:val="ListParagraph"/>
        <w:numPr>
          <w:ilvl w:val="0"/>
          <w:numId w:val="27"/>
        </w:numPr>
      </w:pPr>
      <w:r>
        <w:t xml:space="preserve">Android and iOS devices only. </w:t>
      </w:r>
    </w:p>
    <w:p w14:paraId="60CD82B0" w14:textId="5A1D3A93" w:rsidR="007F54B9" w:rsidRDefault="007F54B9" w:rsidP="007F54B9">
      <w:pPr>
        <w:pStyle w:val="ListParagraph"/>
        <w:numPr>
          <w:ilvl w:val="1"/>
          <w:numId w:val="27"/>
        </w:numPr>
      </w:pPr>
      <w:r>
        <w:t>Android minimum operating system required: version 4.3 or later</w:t>
      </w:r>
    </w:p>
    <w:p w14:paraId="2E5D011B" w14:textId="1B73E383" w:rsidR="007F54B9" w:rsidRDefault="007F54B9" w:rsidP="007F54B9">
      <w:pPr>
        <w:pStyle w:val="ListParagraph"/>
        <w:numPr>
          <w:ilvl w:val="1"/>
          <w:numId w:val="27"/>
        </w:numPr>
      </w:pPr>
      <w:r>
        <w:t xml:space="preserve">iOS minimum operating system required: </w:t>
      </w:r>
      <w:r w:rsidR="00030A75">
        <w:t>9</w:t>
      </w:r>
      <w:r>
        <w:t>.0 and later</w:t>
      </w:r>
    </w:p>
    <w:p w14:paraId="6CAE30A7" w14:textId="5CD1343A" w:rsidR="00526B1C" w:rsidRPr="00526B1C" w:rsidRDefault="00526B1C" w:rsidP="00526B1C">
      <w:pPr>
        <w:pStyle w:val="ListParagraph"/>
        <w:numPr>
          <w:ilvl w:val="0"/>
          <w:numId w:val="27"/>
        </w:numPr>
      </w:pPr>
      <w:r>
        <w:t>Amazon Fire devices not supported</w:t>
      </w:r>
    </w:p>
    <w:p w14:paraId="157E22EB" w14:textId="77777777" w:rsidR="00B62DA9" w:rsidRPr="005B43D5" w:rsidRDefault="00B62DA9" w:rsidP="00B62DA9">
      <w:pPr>
        <w:pStyle w:val="Heading1"/>
      </w:pPr>
      <w:bookmarkStart w:id="7" w:name="_Toc5607746"/>
      <w:bookmarkStart w:id="8" w:name="_Toc23429136"/>
      <w:r w:rsidRPr="005B43D5">
        <w:t>Compatibility</w:t>
      </w:r>
      <w:bookmarkEnd w:id="7"/>
      <w:bookmarkEnd w:id="8"/>
    </w:p>
    <w:p w14:paraId="230E3F4E" w14:textId="3FAF4F6E" w:rsidR="00B62DA9" w:rsidRPr="00533462" w:rsidRDefault="00B62DA9" w:rsidP="00B62DA9">
      <w:pPr>
        <w:pStyle w:val="ListParagraph"/>
        <w:numPr>
          <w:ilvl w:val="0"/>
          <w:numId w:val="1"/>
        </w:numPr>
      </w:pPr>
      <w:r w:rsidRPr="00AE331C">
        <w:t xml:space="preserve">iOS - Works on iPhone 4 and up, iPad 2 and up - requires iOS </w:t>
      </w:r>
      <w:r w:rsidR="00030A75">
        <w:t>9</w:t>
      </w:r>
      <w:r w:rsidRPr="00AE331C">
        <w:t>.0 or later</w:t>
      </w:r>
    </w:p>
    <w:p w14:paraId="749F5412" w14:textId="323CEA8A" w:rsidR="00B62DA9" w:rsidRDefault="00B62DA9" w:rsidP="00B62DA9">
      <w:pPr>
        <w:pStyle w:val="ListParagraph"/>
        <w:numPr>
          <w:ilvl w:val="0"/>
          <w:numId w:val="1"/>
        </w:numPr>
      </w:pPr>
      <w:r w:rsidRPr="0095180E">
        <w:t>Android - Requires Android 4.</w:t>
      </w:r>
      <w:r w:rsidR="00D74C12">
        <w:t>3</w:t>
      </w:r>
      <w:r w:rsidRPr="0095180E">
        <w:t xml:space="preserve"> and up</w:t>
      </w:r>
    </w:p>
    <w:p w14:paraId="1F693459" w14:textId="77777777" w:rsidR="00B62DA9" w:rsidRDefault="00B62DA9" w:rsidP="00B62DA9">
      <w:pPr>
        <w:pStyle w:val="ListParagraph"/>
        <w:numPr>
          <w:ilvl w:val="0"/>
          <w:numId w:val="1"/>
        </w:numPr>
      </w:pPr>
      <w:r>
        <w:t>Device must support Encryption.</w:t>
      </w:r>
    </w:p>
    <w:p w14:paraId="2209ECE9" w14:textId="77777777" w:rsidR="00B62DA9" w:rsidRPr="00C07ED2" w:rsidRDefault="00B62DA9" w:rsidP="00B62DA9">
      <w:pPr>
        <w:pStyle w:val="ListParagraph"/>
        <w:numPr>
          <w:ilvl w:val="0"/>
          <w:numId w:val="1"/>
        </w:numPr>
      </w:pPr>
      <w:r w:rsidRPr="00C07ED2">
        <w:rPr>
          <w:rFonts w:cs="Arial"/>
        </w:rPr>
        <w:t xml:space="preserve">Currently, the app does not support complex REDCap project structure (Large number of events / Fields/Instruments). </w:t>
      </w:r>
    </w:p>
    <w:p w14:paraId="6C17C5C5" w14:textId="77D53BE0" w:rsidR="00A722BF" w:rsidRDefault="00A722BF" w:rsidP="00A722BF">
      <w:pPr>
        <w:pStyle w:val="Heading1"/>
      </w:pPr>
      <w:bookmarkStart w:id="9" w:name="_Toc23429137"/>
      <w:r>
        <w:t>Security</w:t>
      </w:r>
      <w:bookmarkEnd w:id="9"/>
    </w:p>
    <w:p w14:paraId="4A66FF87" w14:textId="2A30105B" w:rsidR="00A722BF" w:rsidRPr="00A722BF" w:rsidRDefault="00A722BF" w:rsidP="00A722BF">
      <w:r>
        <w:t xml:space="preserve">For detailed information about what security standards are applied in the app, please see this document: </w:t>
      </w:r>
      <w:hyperlink r:id="rId11" w:history="1">
        <w:r>
          <w:rPr>
            <w:rStyle w:val="Hyperlink"/>
          </w:rPr>
          <w:t>https://projectredcap.org/wp-content/resources/security.pdf</w:t>
        </w:r>
      </w:hyperlink>
    </w:p>
    <w:p w14:paraId="3EA843ED" w14:textId="77777777" w:rsidR="00B0399B" w:rsidRDefault="00B0399B" w:rsidP="00B0399B">
      <w:pPr>
        <w:pStyle w:val="Heading1"/>
      </w:pPr>
      <w:bookmarkStart w:id="10" w:name="_Toc5607747"/>
      <w:bookmarkStart w:id="11" w:name="_Toc23429138"/>
      <w:bookmarkStart w:id="12" w:name="_Toc5607745"/>
      <w:r>
        <w:t>Definitions</w:t>
      </w:r>
      <w:bookmarkEnd w:id="10"/>
      <w:bookmarkEnd w:id="11"/>
    </w:p>
    <w:p w14:paraId="5842B9A8" w14:textId="77777777" w:rsidR="00B0399B" w:rsidRPr="0057199D" w:rsidRDefault="00B0399B" w:rsidP="00B0399B">
      <w:pPr>
        <w:pStyle w:val="NoSpacing"/>
        <w:numPr>
          <w:ilvl w:val="0"/>
          <w:numId w:val="12"/>
        </w:numPr>
        <w:rPr>
          <w:lang w:val="en-CA" w:eastAsia="en-CA"/>
        </w:rPr>
      </w:pPr>
      <w:r>
        <w:rPr>
          <w:b/>
          <w:bCs/>
          <w:lang w:val="en-CA" w:eastAsia="en-CA"/>
        </w:rPr>
        <w:t>Principal</w:t>
      </w:r>
      <w:r w:rsidRPr="0057199D">
        <w:rPr>
          <w:b/>
          <w:bCs/>
          <w:lang w:val="en-CA" w:eastAsia="en-CA"/>
        </w:rPr>
        <w:t xml:space="preserve"> Investigator (</w:t>
      </w:r>
      <w:r>
        <w:rPr>
          <w:b/>
          <w:bCs/>
          <w:lang w:val="en-CA" w:eastAsia="en-CA"/>
        </w:rPr>
        <w:t>P</w:t>
      </w:r>
      <w:r w:rsidRPr="0057199D">
        <w:rPr>
          <w:b/>
          <w:bCs/>
          <w:lang w:val="en-CA" w:eastAsia="en-CA"/>
        </w:rPr>
        <w:t>I):</w:t>
      </w:r>
      <w:r w:rsidRPr="0057199D">
        <w:rPr>
          <w:b/>
          <w:lang w:val="en-CA" w:eastAsia="en-CA"/>
        </w:rPr>
        <w:t xml:space="preserve"> </w:t>
      </w:r>
      <w:r w:rsidRPr="0057199D">
        <w:rPr>
          <w:lang w:val="en-CA" w:eastAsia="en-CA"/>
        </w:rPr>
        <w:t>Primary individual in charge of and responsible for the proper conduct of a research project</w:t>
      </w:r>
      <w:r>
        <w:rPr>
          <w:lang w:val="en-CA" w:eastAsia="en-CA"/>
        </w:rPr>
        <w:t xml:space="preserve"> and/or sponsor for non-research projects</w:t>
      </w:r>
      <w:r w:rsidRPr="0057199D">
        <w:rPr>
          <w:lang w:val="en-CA" w:eastAsia="en-CA"/>
        </w:rPr>
        <w:t>.</w:t>
      </w:r>
    </w:p>
    <w:p w14:paraId="12D944B7" w14:textId="77777777" w:rsidR="00B0399B" w:rsidRPr="0057199D" w:rsidRDefault="00B0399B" w:rsidP="00B0399B">
      <w:pPr>
        <w:pStyle w:val="NoSpacing"/>
        <w:rPr>
          <w:rFonts w:cs="Arial"/>
          <w:lang w:val="en-CA" w:eastAsia="en-CA"/>
        </w:rPr>
      </w:pPr>
    </w:p>
    <w:p w14:paraId="342DDC6D" w14:textId="77777777" w:rsidR="00B0399B" w:rsidRPr="0057199D" w:rsidRDefault="00B0399B" w:rsidP="00B0399B">
      <w:pPr>
        <w:pStyle w:val="NoSpacing"/>
        <w:numPr>
          <w:ilvl w:val="0"/>
          <w:numId w:val="12"/>
        </w:numPr>
        <w:rPr>
          <w:lang w:val="en-CA" w:eastAsia="en-CA"/>
        </w:rPr>
      </w:pPr>
      <w:r w:rsidRPr="0057199D">
        <w:rPr>
          <w:b/>
          <w:lang w:val="en-CA" w:eastAsia="en-CA"/>
        </w:rPr>
        <w:t>Project Administrator (PA):</w:t>
      </w:r>
      <w:r w:rsidRPr="0057199D">
        <w:rPr>
          <w:lang w:val="en-CA" w:eastAsia="en-CA"/>
        </w:rPr>
        <w:t xml:space="preserve"> Person responsible for the development of REDCap data instruments and the overall management of the project data.</w:t>
      </w:r>
    </w:p>
    <w:p w14:paraId="5E6E010F" w14:textId="77777777" w:rsidR="00B0399B" w:rsidRPr="0057199D" w:rsidRDefault="00B0399B" w:rsidP="00B0399B">
      <w:pPr>
        <w:pStyle w:val="NoSpacing"/>
        <w:rPr>
          <w:lang w:eastAsia="en-CA"/>
        </w:rPr>
      </w:pPr>
    </w:p>
    <w:p w14:paraId="3D2B96E2" w14:textId="67EA5170" w:rsidR="00B0399B" w:rsidRPr="0057199D" w:rsidRDefault="00B0399B" w:rsidP="00B0399B">
      <w:pPr>
        <w:pStyle w:val="NoSpacing"/>
        <w:numPr>
          <w:ilvl w:val="0"/>
          <w:numId w:val="12"/>
        </w:numPr>
        <w:rPr>
          <w:lang w:val="en-CA" w:eastAsia="en-CA"/>
        </w:rPr>
      </w:pPr>
      <w:r w:rsidRPr="0057199D">
        <w:rPr>
          <w:b/>
          <w:lang w:val="en-CA" w:eastAsia="en-CA"/>
        </w:rPr>
        <w:t>Research Team</w:t>
      </w:r>
      <w:r>
        <w:rPr>
          <w:b/>
          <w:lang w:val="en-CA" w:eastAsia="en-CA"/>
        </w:rPr>
        <w:t>/Project Team</w:t>
      </w:r>
      <w:r w:rsidRPr="0057199D">
        <w:rPr>
          <w:b/>
          <w:lang w:val="en-CA" w:eastAsia="en-CA"/>
        </w:rPr>
        <w:t xml:space="preserve">: </w:t>
      </w:r>
      <w:r w:rsidRPr="0057199D">
        <w:rPr>
          <w:lang w:val="en-CA" w:eastAsia="en-CA"/>
        </w:rPr>
        <w:t>Research</w:t>
      </w:r>
      <w:r>
        <w:rPr>
          <w:lang w:val="en-CA" w:eastAsia="en-CA"/>
        </w:rPr>
        <w:t>/project</w:t>
      </w:r>
      <w:r w:rsidRPr="0057199D">
        <w:rPr>
          <w:lang w:val="en-CA" w:eastAsia="en-CA"/>
        </w:rPr>
        <w:t xml:space="preserve"> assistants</w:t>
      </w:r>
      <w:r>
        <w:rPr>
          <w:lang w:val="en-CA" w:eastAsia="en-CA"/>
        </w:rPr>
        <w:t xml:space="preserve">, </w:t>
      </w:r>
      <w:r w:rsidRPr="0057199D">
        <w:rPr>
          <w:lang w:val="en-CA" w:eastAsia="en-CA"/>
        </w:rPr>
        <w:t xml:space="preserve">nurses, data entry and other personnel involved </w:t>
      </w:r>
      <w:r>
        <w:rPr>
          <w:lang w:val="en-CA" w:eastAsia="en-CA"/>
        </w:rPr>
        <w:t>with</w:t>
      </w:r>
      <w:r w:rsidRPr="0057199D">
        <w:rPr>
          <w:lang w:val="en-CA" w:eastAsia="en-CA"/>
        </w:rPr>
        <w:t xml:space="preserve"> and granted access to </w:t>
      </w:r>
      <w:r>
        <w:rPr>
          <w:lang w:val="en-CA" w:eastAsia="en-CA"/>
        </w:rPr>
        <w:t xml:space="preserve">the </w:t>
      </w:r>
      <w:r w:rsidRPr="0057199D">
        <w:rPr>
          <w:lang w:val="en-CA" w:eastAsia="en-CA"/>
        </w:rPr>
        <w:t xml:space="preserve">REDCap project. The Team Members report to the </w:t>
      </w:r>
      <w:r w:rsidR="0043751C">
        <w:rPr>
          <w:lang w:val="en-CA" w:eastAsia="en-CA"/>
        </w:rPr>
        <w:t>P</w:t>
      </w:r>
      <w:r w:rsidRPr="0057199D">
        <w:rPr>
          <w:lang w:val="en-CA" w:eastAsia="en-CA"/>
        </w:rPr>
        <w:t>I but are generally directly supervised by the PA.</w:t>
      </w:r>
    </w:p>
    <w:p w14:paraId="4C482E4C" w14:textId="77777777" w:rsidR="00B0399B" w:rsidRPr="0057199D" w:rsidRDefault="00B0399B" w:rsidP="00B0399B">
      <w:pPr>
        <w:pStyle w:val="NoSpacing"/>
        <w:rPr>
          <w:rFonts w:cs="Arial"/>
          <w:b/>
          <w:lang w:val="en-CA" w:eastAsia="en-CA"/>
        </w:rPr>
      </w:pPr>
    </w:p>
    <w:p w14:paraId="0824FD6B" w14:textId="77777777" w:rsidR="00B0399B" w:rsidRPr="0057199D" w:rsidRDefault="00B0399B" w:rsidP="00B0399B">
      <w:pPr>
        <w:pStyle w:val="NoSpacing"/>
        <w:numPr>
          <w:ilvl w:val="0"/>
          <w:numId w:val="12"/>
        </w:numPr>
        <w:rPr>
          <w:lang w:val="en-CA" w:eastAsia="en-CA"/>
        </w:rPr>
      </w:pPr>
      <w:r>
        <w:rPr>
          <w:b/>
          <w:lang w:val="en-CA" w:eastAsia="en-CA"/>
        </w:rPr>
        <w:t>REDCap Team</w:t>
      </w:r>
      <w:r w:rsidRPr="0057199D">
        <w:rPr>
          <w:b/>
          <w:lang w:val="en-CA" w:eastAsia="en-CA"/>
        </w:rPr>
        <w:t xml:space="preserve">: </w:t>
      </w:r>
      <w:r>
        <w:rPr>
          <w:lang w:val="en-CA" w:eastAsia="en-CA"/>
        </w:rPr>
        <w:t xml:space="preserve">Vanderbilt/Meharry </w:t>
      </w:r>
      <w:r w:rsidRPr="0057199D">
        <w:rPr>
          <w:lang w:val="en-CA" w:eastAsia="en-CA"/>
        </w:rPr>
        <w:t xml:space="preserve">Support Team that is responsible for </w:t>
      </w:r>
      <w:r>
        <w:rPr>
          <w:lang w:val="en-CA" w:eastAsia="en-CA"/>
        </w:rPr>
        <w:t>supporting REDCap end users</w:t>
      </w:r>
      <w:r w:rsidRPr="0057199D">
        <w:rPr>
          <w:lang w:val="en-CA" w:eastAsia="en-CA"/>
        </w:rPr>
        <w:t>.</w:t>
      </w:r>
    </w:p>
    <w:p w14:paraId="0E1AA341" w14:textId="77777777" w:rsidR="00B0399B" w:rsidRPr="0057199D" w:rsidRDefault="00B0399B" w:rsidP="00B0399B">
      <w:pPr>
        <w:pStyle w:val="NoSpacing"/>
        <w:rPr>
          <w:lang w:eastAsia="en-CA"/>
        </w:rPr>
      </w:pPr>
    </w:p>
    <w:p w14:paraId="2EF59CA0" w14:textId="77777777" w:rsidR="00B0399B" w:rsidRPr="0057199D" w:rsidRDefault="00B0399B" w:rsidP="00B0399B">
      <w:pPr>
        <w:pStyle w:val="NoSpacing"/>
        <w:numPr>
          <w:ilvl w:val="0"/>
          <w:numId w:val="12"/>
        </w:numPr>
        <w:rPr>
          <w:rFonts w:cs="Arial"/>
          <w:color w:val="000000"/>
          <w:shd w:val="clear" w:color="auto" w:fill="FFFFFF"/>
          <w:lang w:eastAsia="en-CA"/>
        </w:rPr>
      </w:pPr>
      <w:r w:rsidRPr="0057199D">
        <w:rPr>
          <w:b/>
          <w:lang w:eastAsia="en-CA"/>
        </w:rPr>
        <w:t>REDCap API (Application Programming Interface):</w:t>
      </w:r>
      <w:r w:rsidRPr="0057199D">
        <w:rPr>
          <w:lang w:eastAsia="en-CA"/>
        </w:rPr>
        <w:t xml:space="preserve"> </w:t>
      </w:r>
      <w:r w:rsidRPr="0057199D">
        <w:rPr>
          <w:shd w:val="clear" w:color="auto" w:fill="FFFFFF"/>
          <w:lang w:eastAsia="en-CA"/>
        </w:rPr>
        <w:t xml:space="preserve">Interface that allows external applications to connect to REDCap </w:t>
      </w:r>
      <w:proofErr w:type="gramStart"/>
      <w:r w:rsidRPr="0057199D">
        <w:rPr>
          <w:shd w:val="clear" w:color="auto" w:fill="FFFFFF"/>
          <w:lang w:eastAsia="en-CA"/>
        </w:rPr>
        <w:t>remotely, and</w:t>
      </w:r>
      <w:proofErr w:type="gramEnd"/>
      <w:r w:rsidRPr="0057199D">
        <w:rPr>
          <w:shd w:val="clear" w:color="auto" w:fill="FFFFFF"/>
          <w:lang w:eastAsia="en-CA"/>
        </w:rPr>
        <w:t xml:space="preserve"> is used for programmatically retrieving or modifying data or settings within REDCap, such as performing automated data imports/exports to/from a specified REDCap project.</w:t>
      </w:r>
      <w:r w:rsidRPr="0057199D">
        <w:rPr>
          <w:rFonts w:cs="Arial"/>
          <w:color w:val="000000"/>
          <w:shd w:val="clear" w:color="auto" w:fill="FFFFFF"/>
          <w:lang w:eastAsia="en-CA"/>
        </w:rPr>
        <w:t> </w:t>
      </w:r>
    </w:p>
    <w:p w14:paraId="1F867FD1" w14:textId="77777777" w:rsidR="00B0399B" w:rsidRPr="0057199D" w:rsidRDefault="00B0399B" w:rsidP="00B0399B">
      <w:pPr>
        <w:pStyle w:val="NoSpacing"/>
        <w:rPr>
          <w:rFonts w:cs="Arial"/>
          <w:color w:val="000000"/>
          <w:shd w:val="clear" w:color="auto" w:fill="FFFFFF"/>
          <w:lang w:eastAsia="en-CA"/>
        </w:rPr>
      </w:pPr>
    </w:p>
    <w:p w14:paraId="05E238AA" w14:textId="77777777" w:rsidR="00B0399B" w:rsidRDefault="00B0399B" w:rsidP="00B0399B">
      <w:pPr>
        <w:pStyle w:val="NoSpacing"/>
        <w:numPr>
          <w:ilvl w:val="0"/>
          <w:numId w:val="12"/>
        </w:numPr>
        <w:rPr>
          <w:rFonts w:cs="Arial"/>
          <w:color w:val="000000"/>
          <w:shd w:val="clear" w:color="auto" w:fill="FFFFFF"/>
          <w:lang w:eastAsia="en-CA"/>
        </w:rPr>
      </w:pPr>
      <w:r w:rsidRPr="0057199D">
        <w:rPr>
          <w:rFonts w:cs="Arial"/>
          <w:b/>
          <w:color w:val="000000"/>
          <w:shd w:val="clear" w:color="auto" w:fill="FFFFFF"/>
          <w:lang w:eastAsia="en-CA"/>
        </w:rPr>
        <w:t xml:space="preserve">REDCap API Token: </w:t>
      </w:r>
      <w:r w:rsidRPr="0057199D">
        <w:rPr>
          <w:rFonts w:cs="Arial"/>
          <w:color w:val="000000"/>
          <w:shd w:val="clear" w:color="auto" w:fill="FFFFFF"/>
          <w:lang w:eastAsia="en-CA"/>
        </w:rPr>
        <w:t xml:space="preserve">The Mobile App uses API tokens, which determine which data in REDCap are accessible from the app. These tokens consist of a 32-character hex string that is unique to a </w:t>
      </w:r>
      <w:proofErr w:type="gramStart"/>
      <w:r w:rsidRPr="0057199D">
        <w:rPr>
          <w:rFonts w:cs="Arial"/>
          <w:color w:val="000000"/>
          <w:shd w:val="clear" w:color="auto" w:fill="FFFFFF"/>
          <w:lang w:eastAsia="en-CA"/>
        </w:rPr>
        <w:t>particular REDCap user’s rights</w:t>
      </w:r>
      <w:proofErr w:type="gramEnd"/>
      <w:r w:rsidRPr="0057199D">
        <w:rPr>
          <w:rFonts w:cs="Arial"/>
          <w:color w:val="000000"/>
          <w:shd w:val="clear" w:color="auto" w:fill="FFFFFF"/>
          <w:lang w:eastAsia="en-CA"/>
        </w:rPr>
        <w:t xml:space="preserve"> in a particular REDCap project. Any given token can only be used to access a single project with the User Rights assigned to a particular REDCap user.</w:t>
      </w:r>
    </w:p>
    <w:p w14:paraId="52A48D06" w14:textId="77777777" w:rsidR="00B0399B" w:rsidRPr="0057199D" w:rsidRDefault="00B0399B" w:rsidP="00B0399B">
      <w:pPr>
        <w:pStyle w:val="NoSpacing"/>
        <w:rPr>
          <w:rFonts w:cs="Arial"/>
          <w:color w:val="000000"/>
          <w:shd w:val="clear" w:color="auto" w:fill="FFFFFF"/>
          <w:lang w:eastAsia="en-CA"/>
        </w:rPr>
      </w:pPr>
    </w:p>
    <w:p w14:paraId="5614F9F0" w14:textId="77777777" w:rsidR="00094462" w:rsidRPr="00533462" w:rsidRDefault="00094462" w:rsidP="00094462">
      <w:pPr>
        <w:pStyle w:val="Heading1"/>
      </w:pPr>
      <w:bookmarkStart w:id="13" w:name="_Toc5607749"/>
      <w:bookmarkStart w:id="14" w:name="_Toc23429139"/>
      <w:r w:rsidRPr="00533462">
        <w:lastRenderedPageBreak/>
        <w:t>Features</w:t>
      </w:r>
      <w:bookmarkEnd w:id="13"/>
      <w:bookmarkEnd w:id="14"/>
    </w:p>
    <w:p w14:paraId="7DC55C47" w14:textId="77777777" w:rsidR="00094462" w:rsidRPr="00533462" w:rsidRDefault="00094462" w:rsidP="00094462">
      <w:r w:rsidRPr="00533462">
        <w:t>The REDCap Mobile App supports the following features:</w:t>
      </w:r>
    </w:p>
    <w:p w14:paraId="177205CF" w14:textId="77777777" w:rsidR="00094462" w:rsidRPr="00533462" w:rsidRDefault="00094462" w:rsidP="00094462">
      <w:pPr>
        <w:pStyle w:val="ListParagraph"/>
        <w:numPr>
          <w:ilvl w:val="0"/>
          <w:numId w:val="2"/>
        </w:numPr>
      </w:pPr>
      <w:r w:rsidRPr="00533462">
        <w:t xml:space="preserve">The user interface allows multiple individuals to access the </w:t>
      </w:r>
      <w:r>
        <w:t>A</w:t>
      </w:r>
      <w:r w:rsidRPr="00533462">
        <w:t>pp on a single device via a secure login.</w:t>
      </w:r>
    </w:p>
    <w:p w14:paraId="0C558CFA" w14:textId="77777777" w:rsidR="00094462" w:rsidRPr="00533462" w:rsidRDefault="00094462" w:rsidP="00094462">
      <w:pPr>
        <w:pStyle w:val="ListParagraph"/>
        <w:numPr>
          <w:ilvl w:val="0"/>
          <w:numId w:val="2"/>
        </w:numPr>
      </w:pPr>
      <w:r w:rsidRPr="00533462">
        <w:t>Teams with multiple mobile devices have the capability to collect data for one project, or multiple projects simultaneously.</w:t>
      </w:r>
    </w:p>
    <w:p w14:paraId="490DFDD4" w14:textId="77777777" w:rsidR="00094462" w:rsidRPr="00533462" w:rsidRDefault="00094462" w:rsidP="00094462">
      <w:pPr>
        <w:pStyle w:val="ListParagraph"/>
        <w:numPr>
          <w:ilvl w:val="0"/>
          <w:numId w:val="2"/>
        </w:numPr>
      </w:pPr>
      <w:r w:rsidRPr="00533462">
        <w:t>Administrative functions and other participant</w:t>
      </w:r>
      <w:r>
        <w:t>s’</w:t>
      </w:r>
      <w:r w:rsidRPr="00533462">
        <w:t xml:space="preserve"> records can be made secure prior to handing the mobile device to a </w:t>
      </w:r>
      <w:r>
        <w:t>data collector</w:t>
      </w:r>
      <w:r w:rsidRPr="00533462">
        <w:t>.</w:t>
      </w:r>
    </w:p>
    <w:p w14:paraId="38CF91E5" w14:textId="77777777" w:rsidR="00094462" w:rsidRDefault="00094462" w:rsidP="00094462">
      <w:pPr>
        <w:pStyle w:val="ListParagraph"/>
        <w:numPr>
          <w:ilvl w:val="0"/>
          <w:numId w:val="2"/>
        </w:numPr>
      </w:pPr>
      <w:r w:rsidRPr="00533462">
        <w:t xml:space="preserve">In addition to text, photos </w:t>
      </w:r>
      <w:r>
        <w:t>can be</w:t>
      </w:r>
      <w:r w:rsidRPr="00533462">
        <w:t xml:space="preserve"> captured by the mobile </w:t>
      </w:r>
      <w:r>
        <w:t>A</w:t>
      </w:r>
      <w:r w:rsidRPr="00533462">
        <w:t xml:space="preserve">pp </w:t>
      </w:r>
      <w:r>
        <w:t>and</w:t>
      </w:r>
      <w:r w:rsidRPr="00533462">
        <w:t xml:space="preserve"> transmitted to the server.</w:t>
      </w:r>
    </w:p>
    <w:p w14:paraId="0E1CDCE7" w14:textId="77777777" w:rsidR="00094462" w:rsidRDefault="00094462" w:rsidP="00094462">
      <w:pPr>
        <w:pStyle w:val="ListParagraph"/>
      </w:pPr>
    </w:p>
    <w:p w14:paraId="4B1DA131" w14:textId="4ABDBA67" w:rsidR="009F5922" w:rsidRDefault="002D2A5D" w:rsidP="004B7F32">
      <w:pPr>
        <w:pStyle w:val="Heading1"/>
      </w:pPr>
      <w:bookmarkStart w:id="15" w:name="_Toc5607750"/>
      <w:bookmarkStart w:id="16" w:name="_Toc23429140"/>
      <w:bookmarkEnd w:id="12"/>
      <w:r>
        <w:t>Mobile App Users</w:t>
      </w:r>
      <w:bookmarkEnd w:id="15"/>
      <w:bookmarkEnd w:id="16"/>
    </w:p>
    <w:p w14:paraId="6BA4E6F2" w14:textId="303CB07A" w:rsidR="009F5922" w:rsidRPr="009F5922" w:rsidRDefault="009F5922" w:rsidP="004B7F32">
      <w:pPr>
        <w:pStyle w:val="Heading2"/>
      </w:pPr>
      <w:bookmarkStart w:id="17" w:name="_Toc5607751"/>
      <w:bookmarkStart w:id="18" w:name="_Toc23429141"/>
      <w:r>
        <w:t>Admin Users</w:t>
      </w:r>
      <w:bookmarkEnd w:id="17"/>
      <w:bookmarkEnd w:id="18"/>
    </w:p>
    <w:p w14:paraId="76BB4D22" w14:textId="1F7401E1" w:rsidR="00E65EB1" w:rsidRPr="00007A69" w:rsidRDefault="00E65EB1" w:rsidP="00E65EB1">
      <w:pPr>
        <w:rPr>
          <w:rFonts w:eastAsia="Times New Roman" w:cs="Arial"/>
        </w:rPr>
      </w:pPr>
      <w:r>
        <w:t>The REDCap Mobile App uses an Admin account to manage its users. The Admin can create/update/delete Mobile App users, reset passwords and grant user rights on the App for specific projects.</w:t>
      </w:r>
      <w:r w:rsidRPr="00C72020">
        <w:rPr>
          <w:rFonts w:ascii="Arial" w:eastAsia="Times New Roman" w:hAnsi="Arial" w:cs="Arial"/>
          <w:color w:val="333333"/>
          <w:sz w:val="21"/>
          <w:szCs w:val="21"/>
        </w:rPr>
        <w:t xml:space="preserve"> </w:t>
      </w:r>
      <w:r>
        <w:rPr>
          <w:rFonts w:eastAsia="Times New Roman" w:cs="Arial"/>
        </w:rPr>
        <w:t>Project setup</w:t>
      </w:r>
      <w:r w:rsidRPr="00007A69">
        <w:rPr>
          <w:rFonts w:eastAsia="Times New Roman" w:cs="Arial"/>
        </w:rPr>
        <w:t xml:space="preserve"> </w:t>
      </w:r>
      <w:r>
        <w:rPr>
          <w:rFonts w:eastAsia="Times New Roman" w:cs="Arial"/>
        </w:rPr>
        <w:t>can be</w:t>
      </w:r>
      <w:r w:rsidRPr="00007A69">
        <w:rPr>
          <w:rFonts w:eastAsia="Times New Roman" w:cs="Arial"/>
        </w:rPr>
        <w:t xml:space="preserve"> done by </w:t>
      </w:r>
      <w:r>
        <w:rPr>
          <w:rFonts w:eastAsia="Times New Roman" w:cs="Arial"/>
        </w:rPr>
        <w:t xml:space="preserve">admin and </w:t>
      </w:r>
      <w:r w:rsidRPr="00007A69">
        <w:rPr>
          <w:rFonts w:eastAsia="Times New Roman" w:cs="Arial"/>
        </w:rPr>
        <w:t xml:space="preserve">regular App user accounts. In the REDCap Mobile App each user adds projects to their account through an API token. </w:t>
      </w:r>
      <w:r w:rsidRPr="0096754E">
        <w:rPr>
          <w:rFonts w:eastAsia="Times New Roman" w:cs="Arial"/>
        </w:rPr>
        <w:t xml:space="preserve">Each </w:t>
      </w:r>
      <w:r>
        <w:rPr>
          <w:rFonts w:eastAsia="Times New Roman" w:cs="Arial"/>
        </w:rPr>
        <w:t>A</w:t>
      </w:r>
      <w:r w:rsidRPr="0096754E">
        <w:rPr>
          <w:rFonts w:eastAsia="Times New Roman" w:cs="Arial"/>
        </w:rPr>
        <w:t>pp user</w:t>
      </w:r>
      <w:r>
        <w:rPr>
          <w:rFonts w:eastAsia="Times New Roman" w:cs="Arial"/>
        </w:rPr>
        <w:t xml:space="preserve"> </w:t>
      </w:r>
      <w:r w:rsidRPr="0096754E">
        <w:rPr>
          <w:rFonts w:eastAsia="Times New Roman" w:cs="Arial"/>
        </w:rPr>
        <w:t>maintains unique project copies on the device and cannot share the same REDCap Mobile App projects.</w:t>
      </w:r>
      <w:r>
        <w:rPr>
          <w:rFonts w:eastAsia="Times New Roman" w:cs="Arial"/>
        </w:rPr>
        <w:t xml:space="preserve"> </w:t>
      </w:r>
      <w:r w:rsidRPr="00C07ED2">
        <w:rPr>
          <w:rFonts w:eastAsia="Times New Roman" w:cs="Arial"/>
        </w:rPr>
        <w:t>If multiple users need to access the same project, they each need to set-up the project independently under their account</w:t>
      </w:r>
      <w:r w:rsidRPr="00007A69">
        <w:rPr>
          <w:rFonts w:eastAsia="Times New Roman" w:cs="Arial"/>
        </w:rPr>
        <w:t>.</w:t>
      </w:r>
    </w:p>
    <w:p w14:paraId="0A8B1A53" w14:textId="77777777" w:rsidR="00E65EB1" w:rsidRPr="00372044" w:rsidRDefault="00E65EB1" w:rsidP="00E65EB1">
      <w:pPr>
        <w:rPr>
          <w:b/>
        </w:rPr>
      </w:pPr>
      <w:r w:rsidRPr="00372044">
        <w:rPr>
          <w:b/>
        </w:rPr>
        <w:t>RECOMMENDATIONS:</w:t>
      </w:r>
    </w:p>
    <w:p w14:paraId="157D9721" w14:textId="77777777" w:rsidR="00E65EB1" w:rsidRPr="002D2A5D" w:rsidRDefault="00E65EB1" w:rsidP="009911B0">
      <w:pPr>
        <w:pStyle w:val="ListParagraph"/>
        <w:numPr>
          <w:ilvl w:val="0"/>
          <w:numId w:val="10"/>
        </w:numPr>
        <w:shd w:val="clear" w:color="auto" w:fill="FFFFFF"/>
        <w:spacing w:before="150" w:after="0" w:line="300" w:lineRule="atLeast"/>
        <w:rPr>
          <w:rFonts w:eastAsia="Times New Roman" w:cs="Arial"/>
        </w:rPr>
      </w:pPr>
      <w:r w:rsidRPr="002D2A5D">
        <w:rPr>
          <w:rFonts w:eastAsia="Times New Roman" w:cs="Arial"/>
        </w:rPr>
        <w:t>The REDCap App Admin account should be held by the REDCap Project Administrator (PA).</w:t>
      </w:r>
    </w:p>
    <w:p w14:paraId="0E1B9094" w14:textId="77777777" w:rsidR="00E65EB1" w:rsidRPr="002D2A5D" w:rsidRDefault="00E65EB1" w:rsidP="009911B0">
      <w:pPr>
        <w:pStyle w:val="ListParagraph"/>
        <w:numPr>
          <w:ilvl w:val="0"/>
          <w:numId w:val="10"/>
        </w:numPr>
        <w:shd w:val="clear" w:color="auto" w:fill="FFFFFF"/>
        <w:spacing w:before="150" w:after="0" w:line="300" w:lineRule="atLeast"/>
        <w:rPr>
          <w:rFonts w:eastAsia="Times New Roman" w:cs="Arial"/>
        </w:rPr>
      </w:pPr>
      <w:r w:rsidRPr="002D2A5D">
        <w:rPr>
          <w:rFonts w:eastAsia="Times New Roman" w:cs="Arial"/>
        </w:rPr>
        <w:t xml:space="preserve">Each App user must request an API token from REDCap Mobile App page through their main REDCap project account and set-up the project on the App using their user-specific QR or initialization Code. </w:t>
      </w:r>
    </w:p>
    <w:p w14:paraId="285FFA15" w14:textId="77777777" w:rsidR="00531CDA" w:rsidRPr="00531CDA" w:rsidRDefault="00531CDA" w:rsidP="00531CDA">
      <w:pPr>
        <w:pStyle w:val="ListParagraph"/>
        <w:shd w:val="clear" w:color="auto" w:fill="FFFFFF"/>
        <w:spacing w:before="150" w:after="0" w:line="300" w:lineRule="atLeast"/>
        <w:rPr>
          <w:b/>
        </w:rPr>
      </w:pPr>
      <w:r>
        <w:rPr>
          <w:rFonts w:ascii="Arial" w:eastAsia="Times New Roman" w:hAnsi="Arial" w:cs="Arial"/>
          <w:noProof/>
          <w:color w:val="333333"/>
          <w:sz w:val="21"/>
          <w:szCs w:val="21"/>
          <w:lang w:val="en-CA" w:eastAsia="en-CA"/>
        </w:rPr>
        <w:drawing>
          <wp:inline distT="0" distB="0" distL="0" distR="0" wp14:anchorId="4F1BB39B" wp14:editId="2D2C07C7">
            <wp:extent cx="2031206" cy="2708274"/>
            <wp:effectExtent l="19050" t="19050" r="2667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png"/>
                    <pic:cNvPicPr/>
                  </pic:nvPicPr>
                  <pic:blipFill>
                    <a:blip r:embed="rId12">
                      <a:extLst>
                        <a:ext uri="{28A0092B-C50C-407E-A947-70E740481C1C}">
                          <a14:useLocalDpi xmlns:a14="http://schemas.microsoft.com/office/drawing/2010/main" val="0"/>
                        </a:ext>
                      </a:extLst>
                    </a:blip>
                    <a:stretch>
                      <a:fillRect/>
                    </a:stretch>
                  </pic:blipFill>
                  <pic:spPr>
                    <a:xfrm>
                      <a:off x="0" y="0"/>
                      <a:ext cx="2037660" cy="2716879"/>
                    </a:xfrm>
                    <a:prstGeom prst="rect">
                      <a:avLst/>
                    </a:prstGeom>
                    <a:ln>
                      <a:solidFill>
                        <a:schemeClr val="tx1"/>
                      </a:solidFill>
                    </a:ln>
                  </pic:spPr>
                </pic:pic>
              </a:graphicData>
            </a:graphic>
          </wp:inline>
        </w:drawing>
      </w:r>
    </w:p>
    <w:p w14:paraId="52862B19" w14:textId="443E62C5" w:rsidR="00E65EB1" w:rsidRPr="00B3133F" w:rsidRDefault="00E65EB1" w:rsidP="009911B0">
      <w:pPr>
        <w:pStyle w:val="ListParagraph"/>
        <w:numPr>
          <w:ilvl w:val="0"/>
          <w:numId w:val="10"/>
        </w:numPr>
        <w:shd w:val="clear" w:color="auto" w:fill="FFFFFF"/>
        <w:spacing w:before="150" w:after="0" w:line="300" w:lineRule="atLeast"/>
        <w:rPr>
          <w:b/>
        </w:rPr>
      </w:pPr>
      <w:r w:rsidRPr="00B3133F">
        <w:rPr>
          <w:b/>
        </w:rPr>
        <w:t>Note: The Admin password cannot be reset, so don’t lose it!</w:t>
      </w:r>
      <w:r w:rsidRPr="00385739">
        <w:rPr>
          <w:rFonts w:ascii="Arial" w:eastAsia="Times New Roman" w:hAnsi="Arial" w:cs="Arial"/>
          <w:noProof/>
          <w:color w:val="333333"/>
          <w:sz w:val="21"/>
          <w:szCs w:val="21"/>
        </w:rPr>
        <w:t xml:space="preserve"> </w:t>
      </w:r>
    </w:p>
    <w:p w14:paraId="003033CE" w14:textId="77777777" w:rsidR="00E65EB1" w:rsidRDefault="00E65EB1" w:rsidP="00901918"/>
    <w:p w14:paraId="54401185" w14:textId="77777777" w:rsidR="00E65EB1" w:rsidRPr="00A8785B" w:rsidRDefault="00E65EB1" w:rsidP="004B7F32">
      <w:pPr>
        <w:pStyle w:val="Heading2"/>
      </w:pPr>
      <w:bookmarkStart w:id="19" w:name="_Toc5607752"/>
      <w:bookmarkStart w:id="20" w:name="_Toc23429142"/>
      <w:r w:rsidRPr="006541B7">
        <w:lastRenderedPageBreak/>
        <w:t xml:space="preserve">User </w:t>
      </w:r>
      <w:r>
        <w:t>Rights</w:t>
      </w:r>
      <w:r w:rsidRPr="006541B7">
        <w:t xml:space="preserve"> in </w:t>
      </w:r>
      <w:r>
        <w:t xml:space="preserve">Main </w:t>
      </w:r>
      <w:r w:rsidRPr="006541B7">
        <w:t>REDCap Project</w:t>
      </w:r>
      <w:bookmarkEnd w:id="19"/>
      <w:bookmarkEnd w:id="20"/>
    </w:p>
    <w:p w14:paraId="38ECF130" w14:textId="77777777" w:rsidR="00E65EB1" w:rsidRDefault="00E65EB1" w:rsidP="00531CDA">
      <w:pPr>
        <w:pStyle w:val="NormalWeb"/>
        <w:shd w:val="clear" w:color="auto" w:fill="FFFFFF"/>
        <w:spacing w:before="150" w:beforeAutospacing="0" w:after="0" w:afterAutospacing="0" w:line="300" w:lineRule="atLeast"/>
        <w:ind w:left="720"/>
        <w:rPr>
          <w:rFonts w:ascii="Arial" w:hAnsi="Arial" w:cs="Arial"/>
          <w:color w:val="333333"/>
          <w:sz w:val="21"/>
          <w:szCs w:val="21"/>
        </w:rPr>
      </w:pPr>
      <w:r>
        <w:rPr>
          <w:rFonts w:ascii="Arial" w:hAnsi="Arial" w:cs="Arial"/>
          <w:noProof/>
          <w:color w:val="333333"/>
          <w:sz w:val="21"/>
          <w:szCs w:val="21"/>
          <w:lang w:val="en-CA" w:eastAsia="en-CA"/>
        </w:rPr>
        <w:drawing>
          <wp:inline distT="0" distB="0" distL="0" distR="0" wp14:anchorId="10A3F31C" wp14:editId="4736CB76">
            <wp:extent cx="2709333" cy="812799"/>
            <wp:effectExtent l="19050" t="19050" r="15240" b="26035"/>
            <wp:docPr id="16" name="Picture 16" descr="https://wiki.chpc.utah.edu/download/attachments/552239179/app4.PNG?version=1&amp;modificationDate=144234519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chpc.utah.edu/download/attachments/552239179/app4.PNG?version=1&amp;modificationDate=1442345197000&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9507" cy="812851"/>
                    </a:xfrm>
                    <a:prstGeom prst="rect">
                      <a:avLst/>
                    </a:prstGeom>
                    <a:no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34AF4CA" w14:textId="77777777" w:rsidR="009F5922" w:rsidRDefault="009F5922" w:rsidP="00E65EB1">
      <w:pPr>
        <w:pStyle w:val="NormalWeb"/>
        <w:shd w:val="clear" w:color="auto" w:fill="FFFFFF"/>
        <w:spacing w:before="150" w:beforeAutospacing="0" w:after="0" w:afterAutospacing="0" w:line="300" w:lineRule="atLeast"/>
        <w:rPr>
          <w:rFonts w:ascii="Arial" w:hAnsi="Arial" w:cs="Arial"/>
          <w:color w:val="333333"/>
          <w:sz w:val="21"/>
          <w:szCs w:val="21"/>
        </w:rPr>
      </w:pPr>
    </w:p>
    <w:p w14:paraId="74ED8671" w14:textId="77777777" w:rsidR="00E65EB1" w:rsidRPr="003A63A2" w:rsidRDefault="00E65EB1" w:rsidP="009911B0">
      <w:pPr>
        <w:pStyle w:val="ListParagraph"/>
        <w:numPr>
          <w:ilvl w:val="0"/>
          <w:numId w:val="3"/>
        </w:numPr>
      </w:pPr>
      <w:r w:rsidRPr="006541B7">
        <w:rPr>
          <w:rStyle w:val="Emphasis"/>
          <w:rFonts w:ascii="Arial" w:hAnsi="Arial" w:cs="Arial"/>
          <w:i w:val="0"/>
          <w:color w:val="333333"/>
          <w:sz w:val="21"/>
          <w:szCs w:val="21"/>
        </w:rPr>
        <w:t>The “REDCap Mobile App” privilege allows users to:</w:t>
      </w:r>
    </w:p>
    <w:p w14:paraId="574B8C3E" w14:textId="77777777" w:rsidR="00E65EB1" w:rsidRDefault="00E65EB1" w:rsidP="009911B0">
      <w:pPr>
        <w:pStyle w:val="ListParagraph"/>
        <w:numPr>
          <w:ilvl w:val="0"/>
          <w:numId w:val="4"/>
        </w:numPr>
      </w:pPr>
      <w:r>
        <w:t>Set up the project inside the Mobile App on your device.</w:t>
      </w:r>
    </w:p>
    <w:p w14:paraId="085015A5" w14:textId="77777777" w:rsidR="00E65EB1" w:rsidRDefault="00E65EB1" w:rsidP="009911B0">
      <w:pPr>
        <w:pStyle w:val="ListParagraph"/>
        <w:numPr>
          <w:ilvl w:val="0"/>
          <w:numId w:val="4"/>
        </w:numPr>
      </w:pPr>
      <w:r>
        <w:t>Collect data which is stored locally on the device.</w:t>
      </w:r>
    </w:p>
    <w:p w14:paraId="035B1CBC" w14:textId="77777777" w:rsidR="00E65EB1" w:rsidRDefault="00E65EB1" w:rsidP="009911B0">
      <w:pPr>
        <w:pStyle w:val="ListParagraph"/>
        <w:numPr>
          <w:ilvl w:val="0"/>
          <w:numId w:val="4"/>
        </w:numPr>
      </w:pPr>
      <w:r>
        <w:t>Sync that data back to this project on the REDCap server.</w:t>
      </w:r>
    </w:p>
    <w:p w14:paraId="5969F7D7" w14:textId="77777777" w:rsidR="00E65EB1" w:rsidRPr="00007A69" w:rsidRDefault="00E65EB1" w:rsidP="009911B0">
      <w:pPr>
        <w:pStyle w:val="ListParagraph"/>
        <w:numPr>
          <w:ilvl w:val="0"/>
          <w:numId w:val="4"/>
        </w:numPr>
        <w:rPr>
          <w:rFonts w:ascii="Cambria" w:hAnsi="Cambria" w:cs="Arial"/>
        </w:rPr>
      </w:pPr>
      <w:r w:rsidRPr="00007A69">
        <w:rPr>
          <w:rFonts w:ascii="Cambria" w:hAnsi="Cambria" w:cs="Arial"/>
        </w:rPr>
        <w:t xml:space="preserve">The REDCap Mobile App section is where users can view the App log and file archive. </w:t>
      </w:r>
    </w:p>
    <w:p w14:paraId="5155DF00" w14:textId="77777777" w:rsidR="00E65EB1" w:rsidRPr="000066C8" w:rsidRDefault="00E65EB1" w:rsidP="00E65EB1">
      <w:pPr>
        <w:pStyle w:val="ListParagraph"/>
        <w:ind w:left="1080"/>
        <w:rPr>
          <w:rFonts w:ascii="Cambria" w:hAnsi="Cambria"/>
        </w:rPr>
      </w:pPr>
    </w:p>
    <w:p w14:paraId="6658F26B" w14:textId="77777777" w:rsidR="00E65EB1" w:rsidRPr="003A63A2" w:rsidRDefault="00E65EB1" w:rsidP="009911B0">
      <w:pPr>
        <w:pStyle w:val="ListParagraph"/>
        <w:numPr>
          <w:ilvl w:val="0"/>
          <w:numId w:val="3"/>
        </w:numPr>
      </w:pPr>
      <w:r w:rsidRPr="006541B7">
        <w:rPr>
          <w:rStyle w:val="Emphasis"/>
          <w:rFonts w:ascii="Arial" w:hAnsi="Arial" w:cs="Arial"/>
          <w:i w:val="0"/>
          <w:color w:val="333333"/>
          <w:sz w:val="21"/>
          <w:szCs w:val="21"/>
        </w:rPr>
        <w:t>The "Allow user to download data for all records to the app?” privilege allows users to:</w:t>
      </w:r>
    </w:p>
    <w:p w14:paraId="7D58D087" w14:textId="77777777" w:rsidR="00E65EB1" w:rsidRPr="006541B7" w:rsidRDefault="00E65EB1" w:rsidP="009911B0">
      <w:pPr>
        <w:pStyle w:val="ListParagraph"/>
        <w:numPr>
          <w:ilvl w:val="0"/>
          <w:numId w:val="4"/>
        </w:numPr>
      </w:pPr>
      <w:r w:rsidRPr="006541B7">
        <w:t>Download records from the server to the app.</w:t>
      </w:r>
    </w:p>
    <w:p w14:paraId="5344CD31" w14:textId="77777777" w:rsidR="00E65EB1" w:rsidRPr="006541B7" w:rsidRDefault="00E65EB1" w:rsidP="009911B0">
      <w:pPr>
        <w:pStyle w:val="ListParagraph"/>
        <w:numPr>
          <w:ilvl w:val="0"/>
          <w:numId w:val="4"/>
        </w:numPr>
      </w:pPr>
      <w:r w:rsidRPr="006541B7">
        <w:t>Unchecking this privilege prevents users from unwittingly (or wittingly) downloading lots of sensitive data to their mobile device.</w:t>
      </w:r>
    </w:p>
    <w:p w14:paraId="1180BE46" w14:textId="17DAF9D7" w:rsidR="00E65EB1" w:rsidRDefault="00E65EB1" w:rsidP="009911B0">
      <w:pPr>
        <w:pStyle w:val="ListParagraph"/>
        <w:numPr>
          <w:ilvl w:val="0"/>
          <w:numId w:val="4"/>
        </w:numPr>
      </w:pPr>
      <w:r w:rsidRPr="006541B7">
        <w:t>If a user is given this privilege, then when they initialize the project in the App and the project contains at least one record, then the App will prompt the user to choose if they wish to download all the records to the App or not.</w:t>
      </w:r>
    </w:p>
    <w:p w14:paraId="29C25DA4" w14:textId="09F077BC" w:rsidR="00531CDA" w:rsidRDefault="00E65EB1" w:rsidP="00531CDA">
      <w:pPr>
        <w:pStyle w:val="Heading2"/>
      </w:pPr>
      <w:bookmarkStart w:id="21" w:name="_Toc5607753"/>
      <w:bookmarkStart w:id="22" w:name="_Toc23429143"/>
      <w:r w:rsidRPr="00E431B9">
        <w:t xml:space="preserve">User Rights </w:t>
      </w:r>
      <w:r>
        <w:t>in</w:t>
      </w:r>
      <w:r w:rsidRPr="00E431B9">
        <w:t xml:space="preserve"> Mobile App</w:t>
      </w:r>
      <w:bookmarkEnd w:id="21"/>
      <w:bookmarkEnd w:id="22"/>
      <w:r w:rsidRPr="00E431B9">
        <w:t xml:space="preserve"> </w:t>
      </w:r>
    </w:p>
    <w:p w14:paraId="5B74294E" w14:textId="1E6EE382" w:rsidR="00531CDA" w:rsidRPr="008F4C3F" w:rsidRDefault="00531CDA" w:rsidP="008F4C3F">
      <w:r w:rsidRPr="008F4C3F">
        <w:rPr>
          <w:noProof/>
          <w:lang w:val="en-CA" w:eastAsia="en-CA"/>
        </w:rPr>
        <w:drawing>
          <wp:anchor distT="0" distB="0" distL="114300" distR="114300" simplePos="0" relativeHeight="251688960" behindDoc="0" locked="0" layoutInCell="1" allowOverlap="1" wp14:anchorId="5A617E76" wp14:editId="60FD931E">
            <wp:simplePos x="0" y="0"/>
            <wp:positionH relativeFrom="column">
              <wp:posOffset>41910</wp:posOffset>
            </wp:positionH>
            <wp:positionV relativeFrom="paragraph">
              <wp:posOffset>90170</wp:posOffset>
            </wp:positionV>
            <wp:extent cx="1830070" cy="3263265"/>
            <wp:effectExtent l="19050" t="19050" r="17780" b="133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dmin interface- password reset.PNG"/>
                    <pic:cNvPicPr/>
                  </pic:nvPicPr>
                  <pic:blipFill>
                    <a:blip r:embed="rId14">
                      <a:extLst>
                        <a:ext uri="{28A0092B-C50C-407E-A947-70E740481C1C}">
                          <a14:useLocalDpi xmlns:a14="http://schemas.microsoft.com/office/drawing/2010/main" val="0"/>
                        </a:ext>
                      </a:extLst>
                    </a:blip>
                    <a:stretch>
                      <a:fillRect/>
                    </a:stretch>
                  </pic:blipFill>
                  <pic:spPr>
                    <a:xfrm>
                      <a:off x="0" y="0"/>
                      <a:ext cx="1830070" cy="3263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F4C3F">
        <w:rPr>
          <w:noProof/>
          <w:lang w:val="en-CA" w:eastAsia="en-CA"/>
        </w:rPr>
        <w:drawing>
          <wp:anchor distT="0" distB="0" distL="114300" distR="114300" simplePos="0" relativeHeight="251687936" behindDoc="0" locked="0" layoutInCell="1" allowOverlap="1" wp14:anchorId="64462C2C" wp14:editId="1CC34408">
            <wp:simplePos x="0" y="0"/>
            <wp:positionH relativeFrom="column">
              <wp:posOffset>1998345</wp:posOffset>
            </wp:positionH>
            <wp:positionV relativeFrom="paragraph">
              <wp:posOffset>90170</wp:posOffset>
            </wp:positionV>
            <wp:extent cx="1886585" cy="3263265"/>
            <wp:effectExtent l="19050" t="19050" r="18415" b="133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min interface- user functions.PNG"/>
                    <pic:cNvPicPr/>
                  </pic:nvPicPr>
                  <pic:blipFill>
                    <a:blip r:embed="rId15">
                      <a:extLst>
                        <a:ext uri="{28A0092B-C50C-407E-A947-70E740481C1C}">
                          <a14:useLocalDpi xmlns:a14="http://schemas.microsoft.com/office/drawing/2010/main" val="0"/>
                        </a:ext>
                      </a:extLst>
                    </a:blip>
                    <a:stretch>
                      <a:fillRect/>
                    </a:stretch>
                  </pic:blipFill>
                  <pic:spPr>
                    <a:xfrm>
                      <a:off x="0" y="0"/>
                      <a:ext cx="1886585" cy="3263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F4C3F">
        <w:rPr>
          <w:noProof/>
          <w:lang w:val="en-CA" w:eastAsia="en-CA"/>
        </w:rPr>
        <w:drawing>
          <wp:inline distT="0" distB="0" distL="0" distR="0" wp14:anchorId="54678A77" wp14:editId="44DD7016">
            <wp:extent cx="1828800" cy="3252986"/>
            <wp:effectExtent l="19050" t="19050" r="1905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18.png"/>
                    <pic:cNvPicPr/>
                  </pic:nvPicPr>
                  <pic:blipFill>
                    <a:blip r:embed="rId16">
                      <a:extLst>
                        <a:ext uri="{28A0092B-C50C-407E-A947-70E740481C1C}">
                          <a14:useLocalDpi xmlns:a14="http://schemas.microsoft.com/office/drawing/2010/main" val="0"/>
                        </a:ext>
                      </a:extLst>
                    </a:blip>
                    <a:stretch>
                      <a:fillRect/>
                    </a:stretch>
                  </pic:blipFill>
                  <pic:spPr>
                    <a:xfrm>
                      <a:off x="0" y="0"/>
                      <a:ext cx="1849153" cy="3289189"/>
                    </a:xfrm>
                    <a:prstGeom prst="rect">
                      <a:avLst/>
                    </a:prstGeom>
                    <a:ln w="9525">
                      <a:solidFill>
                        <a:schemeClr val="tx1"/>
                      </a:solidFill>
                    </a:ln>
                  </pic:spPr>
                </pic:pic>
              </a:graphicData>
            </a:graphic>
          </wp:inline>
        </w:drawing>
      </w:r>
    </w:p>
    <w:p w14:paraId="1F1AB6DD" w14:textId="77777777" w:rsidR="00531CDA" w:rsidRDefault="00531CDA" w:rsidP="00901918"/>
    <w:p w14:paraId="6846C5ED" w14:textId="6900B6DD" w:rsidR="00E65EB1" w:rsidRDefault="00E65EB1" w:rsidP="00531CDA">
      <w:pPr>
        <w:pStyle w:val="ListParagraph"/>
        <w:numPr>
          <w:ilvl w:val="0"/>
          <w:numId w:val="20"/>
        </w:numPr>
      </w:pPr>
      <w:r w:rsidRPr="00A1738E">
        <w:t xml:space="preserve">Each user account must be created in the REDCap </w:t>
      </w:r>
      <w:r>
        <w:t>M</w:t>
      </w:r>
      <w:r w:rsidRPr="00A1738E">
        <w:t xml:space="preserve">obile </w:t>
      </w:r>
      <w:r>
        <w:t>A</w:t>
      </w:r>
      <w:r w:rsidRPr="00A1738E">
        <w:t xml:space="preserve">pp and have specific rights assigned to </w:t>
      </w:r>
      <w:r>
        <w:t>it</w:t>
      </w:r>
      <w:r w:rsidRPr="00A1738E">
        <w:t>, which are separate from th</w:t>
      </w:r>
      <w:r>
        <w:t>eir main REDCap project user account.</w:t>
      </w:r>
    </w:p>
    <w:p w14:paraId="7E240569" w14:textId="77777777" w:rsidR="00E65EB1" w:rsidRPr="000F6D02" w:rsidRDefault="00E65EB1" w:rsidP="009911B0">
      <w:pPr>
        <w:pStyle w:val="ListParagraph"/>
        <w:numPr>
          <w:ilvl w:val="0"/>
          <w:numId w:val="4"/>
        </w:numPr>
      </w:pPr>
      <w:r w:rsidRPr="00A1738E">
        <w:lastRenderedPageBreak/>
        <w:t>Users will have a different username and pin</w:t>
      </w:r>
      <w:r>
        <w:t>/</w:t>
      </w:r>
      <w:r w:rsidRPr="00A1738E">
        <w:t xml:space="preserve">password </w:t>
      </w:r>
      <w:r>
        <w:t>in</w:t>
      </w:r>
      <w:r w:rsidRPr="00A1738E">
        <w:t xml:space="preserve"> the </w:t>
      </w:r>
      <w:r>
        <w:t>M</w:t>
      </w:r>
      <w:r w:rsidRPr="00A1738E">
        <w:t xml:space="preserve">obile </w:t>
      </w:r>
      <w:r>
        <w:t>A</w:t>
      </w:r>
      <w:r w:rsidRPr="00A1738E">
        <w:t>pp</w:t>
      </w:r>
      <w:r>
        <w:t xml:space="preserve"> compared to the main REDCap project</w:t>
      </w:r>
      <w:r w:rsidRPr="00A1738E">
        <w:t xml:space="preserve">.  </w:t>
      </w:r>
    </w:p>
    <w:p w14:paraId="46F09810" w14:textId="77777777" w:rsidR="00E65EB1" w:rsidRPr="00AF409E" w:rsidRDefault="00E65EB1" w:rsidP="009911B0">
      <w:pPr>
        <w:pStyle w:val="ListParagraph"/>
        <w:numPr>
          <w:ilvl w:val="0"/>
          <w:numId w:val="4"/>
        </w:numPr>
        <w:rPr>
          <w:rFonts w:eastAsia="Times New Roman" w:cs="Arial"/>
          <w:b/>
          <w:color w:val="333333"/>
        </w:rPr>
      </w:pPr>
      <w:r w:rsidRPr="00A1738E">
        <w:t>The main project user account is linked through their API token</w:t>
      </w:r>
      <w:r>
        <w:t xml:space="preserve"> and will ensure the user privileges inside the App mimic the privileges in the main REDCap project, including</w:t>
      </w:r>
      <w:r w:rsidRPr="00A1738E">
        <w:t xml:space="preserve"> form rights (no access, read only and edit)</w:t>
      </w:r>
      <w:r>
        <w:t xml:space="preserve"> and Data Access Groups.</w:t>
      </w:r>
      <w:r w:rsidRPr="00A1738E">
        <w:t xml:space="preserve"> </w:t>
      </w:r>
    </w:p>
    <w:p w14:paraId="17066EAA" w14:textId="6261E46B" w:rsidR="0083394C" w:rsidRDefault="00E65EB1" w:rsidP="009911B0">
      <w:pPr>
        <w:pStyle w:val="ListParagraph"/>
        <w:numPr>
          <w:ilvl w:val="0"/>
          <w:numId w:val="4"/>
        </w:numPr>
      </w:pPr>
      <w:r>
        <w:t xml:space="preserve">If a user is on multiple app projects, the user rights set in the app apply to the whole user </w:t>
      </w:r>
      <w:proofErr w:type="gramStart"/>
      <w:r>
        <w:t>account, and</w:t>
      </w:r>
      <w:proofErr w:type="gramEnd"/>
      <w:r>
        <w:t xml:space="preserve"> are not project specific. All user rights on an app accounts will apply across all projects.</w:t>
      </w:r>
    </w:p>
    <w:p w14:paraId="6CD022DB" w14:textId="77777777" w:rsidR="00E65EB1" w:rsidRPr="000066C8" w:rsidRDefault="00E65EB1" w:rsidP="0083394C">
      <w:pPr>
        <w:pStyle w:val="Heading2"/>
      </w:pPr>
      <w:bookmarkStart w:id="23" w:name="_Toc23429144"/>
      <w:r w:rsidRPr="000F6D02">
        <w:t>RECOMMENDATIONS:</w:t>
      </w:r>
      <w:bookmarkEnd w:id="23"/>
    </w:p>
    <w:tbl>
      <w:tblPr>
        <w:tblW w:w="0" w:type="auto"/>
        <w:tblInd w:w="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97"/>
        <w:gridCol w:w="3797"/>
        <w:gridCol w:w="3796"/>
      </w:tblGrid>
      <w:tr w:rsidR="00E65EB1" w:rsidRPr="002D092E" w14:paraId="27106BBB" w14:textId="77777777" w:rsidTr="00FC40CE">
        <w:tc>
          <w:tcPr>
            <w:tcW w:w="14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D6271E" w14:textId="77777777" w:rsidR="00E65EB1" w:rsidRPr="002D092E" w:rsidRDefault="00E65EB1" w:rsidP="00E5570B">
            <w:pPr>
              <w:spacing w:after="0" w:line="240" w:lineRule="auto"/>
              <w:rPr>
                <w:rFonts w:ascii="Cambria" w:eastAsia="Times New Roman" w:hAnsi="Cambria" w:cs="Times New Roman"/>
                <w:lang w:val="en-CA" w:eastAsia="en-CA"/>
              </w:rPr>
            </w:pPr>
          </w:p>
        </w:tc>
        <w:tc>
          <w:tcPr>
            <w:tcW w:w="37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A7719B" w14:textId="44EE69BF" w:rsidR="00E65EB1" w:rsidRPr="002D092E" w:rsidRDefault="00531CDA" w:rsidP="00531CDA">
            <w:pPr>
              <w:spacing w:after="0" w:line="240" w:lineRule="auto"/>
              <w:rPr>
                <w:rFonts w:ascii="Cambria" w:eastAsia="Times New Roman" w:hAnsi="Cambria" w:cs="Times New Roman"/>
                <w:lang w:val="en-CA" w:eastAsia="en-CA"/>
              </w:rPr>
            </w:pPr>
            <w:r>
              <w:rPr>
                <w:rFonts w:ascii="Cambria" w:eastAsia="Times New Roman" w:hAnsi="Cambria" w:cs="Times New Roman"/>
                <w:lang w:val="en-CA" w:eastAsia="en-CA"/>
              </w:rPr>
              <w:t>REDCap Main Project</w:t>
            </w:r>
          </w:p>
        </w:tc>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BE1AA1" w14:textId="77777777" w:rsidR="00E65EB1" w:rsidRPr="002D092E" w:rsidRDefault="00E65EB1" w:rsidP="00E5570B">
            <w:pPr>
              <w:spacing w:after="0" w:line="240" w:lineRule="auto"/>
              <w:rPr>
                <w:rFonts w:ascii="Cambria" w:eastAsia="Times New Roman" w:hAnsi="Cambria" w:cs="Times New Roman"/>
                <w:lang w:val="en-CA" w:eastAsia="en-CA"/>
              </w:rPr>
            </w:pPr>
            <w:r w:rsidRPr="002D092E">
              <w:rPr>
                <w:rFonts w:ascii="Cambria" w:eastAsia="Times New Roman" w:hAnsi="Cambria" w:cs="Times New Roman"/>
                <w:lang w:val="en-CA" w:eastAsia="en-CA"/>
              </w:rPr>
              <w:t>REDCap Mobile App</w:t>
            </w:r>
          </w:p>
        </w:tc>
      </w:tr>
      <w:tr w:rsidR="00E65EB1" w:rsidRPr="002D092E" w14:paraId="2ABA5BFB" w14:textId="77777777" w:rsidTr="00FC40CE">
        <w:tc>
          <w:tcPr>
            <w:tcW w:w="14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01A539" w14:textId="77777777" w:rsidR="00E65EB1" w:rsidRPr="002D092E" w:rsidRDefault="00E65EB1" w:rsidP="00E5570B">
            <w:pPr>
              <w:spacing w:after="0" w:line="240" w:lineRule="auto"/>
              <w:rPr>
                <w:rFonts w:ascii="Cambria" w:eastAsia="Times New Roman" w:hAnsi="Cambria" w:cs="Times New Roman"/>
                <w:lang w:val="en-CA" w:eastAsia="en-CA"/>
              </w:rPr>
            </w:pPr>
            <w:r w:rsidRPr="002D092E">
              <w:rPr>
                <w:rFonts w:ascii="Cambria" w:eastAsia="Times New Roman" w:hAnsi="Cambria" w:cs="Times New Roman"/>
                <w:lang w:val="en-CA" w:eastAsia="en-CA"/>
              </w:rPr>
              <w:t xml:space="preserve">Project </w:t>
            </w:r>
          </w:p>
          <w:p w14:paraId="262C4FB4" w14:textId="77777777" w:rsidR="00E65EB1" w:rsidRPr="002D092E" w:rsidRDefault="00E65EB1" w:rsidP="00E5570B">
            <w:pPr>
              <w:spacing w:after="0" w:line="240" w:lineRule="auto"/>
              <w:rPr>
                <w:rFonts w:ascii="Cambria" w:eastAsia="Times New Roman" w:hAnsi="Cambria" w:cs="Times New Roman"/>
                <w:lang w:val="en-CA" w:eastAsia="en-CA"/>
              </w:rPr>
            </w:pPr>
            <w:r w:rsidRPr="002D092E">
              <w:rPr>
                <w:rFonts w:ascii="Cambria" w:eastAsia="Times New Roman" w:hAnsi="Cambria" w:cs="Times New Roman"/>
                <w:lang w:val="en-CA" w:eastAsia="en-CA"/>
              </w:rPr>
              <w:t xml:space="preserve">Administrator </w:t>
            </w:r>
          </w:p>
        </w:tc>
        <w:tc>
          <w:tcPr>
            <w:tcW w:w="37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FA779F" w14:textId="77777777" w:rsidR="00E65EB1" w:rsidRPr="002D092E" w:rsidRDefault="00E65EB1" w:rsidP="009911B0">
            <w:pPr>
              <w:numPr>
                <w:ilvl w:val="1"/>
                <w:numId w:val="5"/>
              </w:numPr>
              <w:spacing w:after="0" w:line="240" w:lineRule="auto"/>
              <w:ind w:left="308"/>
              <w:textAlignment w:val="center"/>
              <w:rPr>
                <w:rFonts w:ascii="Cambria" w:eastAsia="Times New Roman" w:hAnsi="Cambria" w:cs="Times New Roman"/>
                <w:lang w:val="en-CA" w:eastAsia="en-CA"/>
              </w:rPr>
            </w:pPr>
            <w:r w:rsidRPr="002D092E">
              <w:rPr>
                <w:rFonts w:ascii="Cambria" w:eastAsia="Times New Roman" w:hAnsi="Cambria" w:cs="Times New Roman"/>
                <w:lang w:val="en-CA" w:eastAsia="en-CA"/>
              </w:rPr>
              <w:t xml:space="preserve">Fill out REDCap Mobile App </w:t>
            </w:r>
            <w:r>
              <w:rPr>
                <w:rFonts w:ascii="Cambria" w:eastAsia="Times New Roman" w:hAnsi="Cambria" w:cs="Times New Roman"/>
                <w:lang w:val="en-CA" w:eastAsia="en-CA"/>
              </w:rPr>
              <w:t>Request</w:t>
            </w:r>
          </w:p>
          <w:p w14:paraId="7FCBD052" w14:textId="77777777" w:rsidR="00E65EB1" w:rsidRDefault="00E65EB1" w:rsidP="009911B0">
            <w:pPr>
              <w:numPr>
                <w:ilvl w:val="1"/>
                <w:numId w:val="5"/>
              </w:numPr>
              <w:spacing w:after="0" w:line="240" w:lineRule="auto"/>
              <w:ind w:left="308"/>
              <w:textAlignment w:val="center"/>
              <w:rPr>
                <w:rFonts w:ascii="Cambria" w:eastAsia="Times New Roman" w:hAnsi="Cambria" w:cs="Times New Roman"/>
                <w:lang w:val="en-CA" w:eastAsia="en-CA"/>
              </w:rPr>
            </w:pPr>
            <w:r w:rsidRPr="002D092E">
              <w:rPr>
                <w:rFonts w:ascii="Cambria" w:eastAsia="Times New Roman" w:hAnsi="Cambria" w:cs="Times New Roman"/>
                <w:lang w:val="en-CA" w:eastAsia="en-CA"/>
              </w:rPr>
              <w:t xml:space="preserve">Designate </w:t>
            </w:r>
            <w:r>
              <w:rPr>
                <w:rFonts w:ascii="Cambria" w:eastAsia="Times New Roman" w:hAnsi="Cambria" w:cs="Times New Roman"/>
                <w:lang w:val="en-CA" w:eastAsia="en-CA"/>
              </w:rPr>
              <w:t>Mobile App-specific user’s rights</w:t>
            </w:r>
            <w:r w:rsidRPr="002D092E">
              <w:rPr>
                <w:rFonts w:ascii="Cambria" w:eastAsia="Times New Roman" w:hAnsi="Cambria" w:cs="Times New Roman"/>
                <w:lang w:val="en-CA" w:eastAsia="en-CA"/>
              </w:rPr>
              <w:t xml:space="preserve"> </w:t>
            </w:r>
          </w:p>
          <w:p w14:paraId="4903D785" w14:textId="77777777" w:rsidR="00E65EB1" w:rsidRPr="00B3133F" w:rsidRDefault="00E65EB1" w:rsidP="009911B0">
            <w:pPr>
              <w:numPr>
                <w:ilvl w:val="1"/>
                <w:numId w:val="5"/>
              </w:numPr>
              <w:spacing w:after="0" w:line="240" w:lineRule="auto"/>
              <w:ind w:left="308"/>
              <w:textAlignment w:val="center"/>
              <w:rPr>
                <w:rFonts w:ascii="Cambria" w:eastAsia="Times New Roman" w:hAnsi="Cambria" w:cs="Times New Roman"/>
                <w:lang w:val="en-CA" w:eastAsia="en-CA"/>
              </w:rPr>
            </w:pPr>
            <w:r>
              <w:rPr>
                <w:rFonts w:ascii="Cambria" w:eastAsia="Times New Roman" w:hAnsi="Cambria" w:cs="Times New Roman"/>
                <w:lang w:val="en-CA" w:eastAsia="en-CA"/>
              </w:rPr>
              <w:t xml:space="preserve">Assign REDCap Mobile App rights to PA in the server project </w:t>
            </w:r>
          </w:p>
        </w:tc>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6FDB5D" w14:textId="77777777" w:rsidR="00E65EB1" w:rsidRPr="002D092E" w:rsidRDefault="00E65EB1" w:rsidP="009911B0">
            <w:pPr>
              <w:numPr>
                <w:ilvl w:val="1"/>
                <w:numId w:val="6"/>
              </w:numPr>
              <w:spacing w:after="0" w:line="240" w:lineRule="auto"/>
              <w:ind w:left="308"/>
              <w:textAlignment w:val="center"/>
              <w:rPr>
                <w:rFonts w:ascii="Cambria" w:eastAsia="Times New Roman" w:hAnsi="Cambria" w:cs="Times New Roman"/>
                <w:lang w:val="en-CA" w:eastAsia="en-CA"/>
              </w:rPr>
            </w:pPr>
            <w:r w:rsidRPr="002D092E">
              <w:rPr>
                <w:rFonts w:ascii="Cambria" w:eastAsia="Times New Roman" w:hAnsi="Cambria" w:cs="Times New Roman"/>
                <w:lang w:val="en-CA" w:eastAsia="en-CA"/>
              </w:rPr>
              <w:t>Create own Admin account with pin (Admin pin CANNOT be reset)</w:t>
            </w:r>
          </w:p>
          <w:p w14:paraId="653F54A7" w14:textId="77777777" w:rsidR="00E65EB1" w:rsidRPr="002D092E" w:rsidRDefault="00E65EB1" w:rsidP="00FC40CE">
            <w:pPr>
              <w:numPr>
                <w:ilvl w:val="1"/>
                <w:numId w:val="6"/>
              </w:numPr>
              <w:spacing w:after="0" w:line="240" w:lineRule="auto"/>
              <w:ind w:left="308" w:right="190"/>
              <w:textAlignment w:val="center"/>
              <w:rPr>
                <w:rFonts w:ascii="Cambria" w:eastAsia="Times New Roman" w:hAnsi="Cambria" w:cs="Times New Roman"/>
                <w:lang w:val="en-CA" w:eastAsia="en-CA"/>
              </w:rPr>
            </w:pPr>
            <w:r w:rsidRPr="002D092E">
              <w:rPr>
                <w:rFonts w:ascii="Cambria" w:eastAsia="Times New Roman" w:hAnsi="Cambria" w:cs="Times New Roman"/>
                <w:lang w:val="en-CA" w:eastAsia="en-CA"/>
              </w:rPr>
              <w:t>Create user account</w:t>
            </w:r>
            <w:r>
              <w:rPr>
                <w:rFonts w:ascii="Cambria" w:eastAsia="Times New Roman" w:hAnsi="Cambria" w:cs="Times New Roman"/>
                <w:lang w:val="en-CA" w:eastAsia="en-CA"/>
              </w:rPr>
              <w:t>s</w:t>
            </w:r>
            <w:r w:rsidRPr="002D092E">
              <w:rPr>
                <w:rFonts w:ascii="Cambria" w:eastAsia="Times New Roman" w:hAnsi="Cambria" w:cs="Times New Roman"/>
                <w:lang w:val="en-CA" w:eastAsia="en-CA"/>
              </w:rPr>
              <w:t xml:space="preserve">, require username and </w:t>
            </w:r>
            <w:proofErr w:type="gramStart"/>
            <w:r w:rsidRPr="002D092E">
              <w:rPr>
                <w:rFonts w:ascii="Cambria" w:eastAsia="Times New Roman" w:hAnsi="Cambria" w:cs="Times New Roman"/>
                <w:lang w:val="en-CA" w:eastAsia="en-CA"/>
              </w:rPr>
              <w:t>6 digit</w:t>
            </w:r>
            <w:proofErr w:type="gramEnd"/>
            <w:r w:rsidRPr="002D092E">
              <w:rPr>
                <w:rFonts w:ascii="Cambria" w:eastAsia="Times New Roman" w:hAnsi="Cambria" w:cs="Times New Roman"/>
                <w:lang w:val="en-CA" w:eastAsia="en-CA"/>
              </w:rPr>
              <w:t xml:space="preserve"> pin</w:t>
            </w:r>
          </w:p>
          <w:p w14:paraId="499F6AA7" w14:textId="77777777" w:rsidR="00E65EB1" w:rsidRDefault="00E65EB1" w:rsidP="009911B0">
            <w:pPr>
              <w:numPr>
                <w:ilvl w:val="1"/>
                <w:numId w:val="6"/>
              </w:numPr>
              <w:spacing w:after="0" w:line="240" w:lineRule="auto"/>
              <w:ind w:left="308"/>
              <w:textAlignment w:val="center"/>
              <w:rPr>
                <w:rFonts w:ascii="Cambria" w:eastAsia="Times New Roman" w:hAnsi="Cambria" w:cs="Times New Roman"/>
                <w:lang w:val="en-CA" w:eastAsia="en-CA"/>
              </w:rPr>
            </w:pPr>
            <w:r w:rsidRPr="002D092E">
              <w:rPr>
                <w:rFonts w:ascii="Cambria" w:eastAsia="Times New Roman" w:hAnsi="Cambria" w:cs="Times New Roman"/>
                <w:lang w:val="en-CA" w:eastAsia="en-CA"/>
              </w:rPr>
              <w:t xml:space="preserve">Designate user's rights </w:t>
            </w:r>
          </w:p>
          <w:p w14:paraId="03CB564C" w14:textId="77777777" w:rsidR="00E65EB1" w:rsidRPr="002D092E" w:rsidRDefault="00E65EB1" w:rsidP="009911B0">
            <w:pPr>
              <w:numPr>
                <w:ilvl w:val="1"/>
                <w:numId w:val="6"/>
              </w:numPr>
              <w:spacing w:after="0" w:line="240" w:lineRule="auto"/>
              <w:ind w:left="308"/>
              <w:textAlignment w:val="center"/>
              <w:rPr>
                <w:rFonts w:ascii="Cambria" w:eastAsia="Times New Roman" w:hAnsi="Cambria" w:cs="Times New Roman"/>
                <w:lang w:val="en-CA" w:eastAsia="en-CA"/>
              </w:rPr>
            </w:pPr>
            <w:r>
              <w:rPr>
                <w:rFonts w:ascii="Cambria" w:eastAsia="Times New Roman" w:hAnsi="Cambria" w:cs="Times New Roman"/>
                <w:lang w:val="en-CA" w:eastAsia="en-CA"/>
              </w:rPr>
              <w:t>Can set up projects for users</w:t>
            </w:r>
          </w:p>
        </w:tc>
      </w:tr>
      <w:tr w:rsidR="00E65EB1" w:rsidRPr="002D092E" w14:paraId="17580F6E" w14:textId="77777777" w:rsidTr="00FC40CE">
        <w:tc>
          <w:tcPr>
            <w:tcW w:w="14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6772C4" w14:textId="77777777" w:rsidR="00E65EB1" w:rsidRPr="002D092E" w:rsidRDefault="00E65EB1" w:rsidP="00E5570B">
            <w:pPr>
              <w:spacing w:after="0" w:line="240" w:lineRule="auto"/>
              <w:rPr>
                <w:rFonts w:ascii="Cambria" w:eastAsia="Times New Roman" w:hAnsi="Cambria" w:cs="Times New Roman"/>
                <w:lang w:val="en-CA" w:eastAsia="en-CA"/>
              </w:rPr>
            </w:pPr>
            <w:r w:rsidRPr="002D092E">
              <w:rPr>
                <w:rFonts w:ascii="Cambria" w:eastAsia="Times New Roman" w:hAnsi="Cambria" w:cs="Times New Roman"/>
                <w:lang w:val="en-CA" w:eastAsia="en-CA"/>
              </w:rPr>
              <w:t xml:space="preserve">Data Entry/ </w:t>
            </w:r>
          </w:p>
          <w:p w14:paraId="7DAAA716" w14:textId="77777777" w:rsidR="00E65EB1" w:rsidRPr="002D092E" w:rsidRDefault="00E65EB1" w:rsidP="00E5570B">
            <w:pPr>
              <w:spacing w:after="0" w:line="240" w:lineRule="auto"/>
              <w:rPr>
                <w:rFonts w:ascii="Cambria" w:eastAsia="Times New Roman" w:hAnsi="Cambria" w:cs="Times New Roman"/>
                <w:lang w:val="en-CA" w:eastAsia="en-CA"/>
              </w:rPr>
            </w:pPr>
            <w:r w:rsidRPr="002D092E">
              <w:rPr>
                <w:rFonts w:ascii="Cambria" w:eastAsia="Times New Roman" w:hAnsi="Cambria" w:cs="Times New Roman"/>
                <w:lang w:val="en-CA" w:eastAsia="en-CA"/>
              </w:rPr>
              <w:t>Regular User</w:t>
            </w:r>
          </w:p>
        </w:tc>
        <w:tc>
          <w:tcPr>
            <w:tcW w:w="37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D8E7B0" w14:textId="77777777" w:rsidR="00E65EB1" w:rsidRPr="002D092E" w:rsidRDefault="00E65EB1" w:rsidP="009911B0">
            <w:pPr>
              <w:numPr>
                <w:ilvl w:val="1"/>
                <w:numId w:val="7"/>
              </w:numPr>
              <w:spacing w:after="0" w:line="240" w:lineRule="auto"/>
              <w:ind w:left="308"/>
              <w:textAlignment w:val="center"/>
              <w:rPr>
                <w:rFonts w:ascii="Cambria" w:eastAsia="Times New Roman" w:hAnsi="Cambria" w:cs="Times New Roman"/>
                <w:lang w:val="en-CA" w:eastAsia="en-CA"/>
              </w:rPr>
            </w:pPr>
            <w:r w:rsidRPr="002D092E">
              <w:rPr>
                <w:rFonts w:ascii="Cambria" w:eastAsia="Times New Roman" w:hAnsi="Cambria" w:cs="Times New Roman"/>
                <w:lang w:val="en-CA" w:eastAsia="en-CA"/>
              </w:rPr>
              <w:t>Acquire API token (QR code)</w:t>
            </w:r>
          </w:p>
          <w:p w14:paraId="1A3D059C" w14:textId="77777777" w:rsidR="00E65EB1" w:rsidRDefault="00E65EB1" w:rsidP="009911B0">
            <w:pPr>
              <w:numPr>
                <w:ilvl w:val="1"/>
                <w:numId w:val="8"/>
              </w:numPr>
              <w:spacing w:after="0" w:line="240" w:lineRule="auto"/>
              <w:ind w:left="308"/>
              <w:textAlignment w:val="center"/>
              <w:rPr>
                <w:rFonts w:ascii="Cambria" w:eastAsia="Times New Roman" w:hAnsi="Cambria" w:cs="Times New Roman"/>
                <w:lang w:val="en-CA" w:eastAsia="en-CA"/>
              </w:rPr>
            </w:pPr>
            <w:r>
              <w:rPr>
                <w:rFonts w:ascii="Cambria" w:eastAsia="Times New Roman" w:hAnsi="Cambria" w:cs="Times New Roman"/>
                <w:lang w:val="en-CA" w:eastAsia="en-CA"/>
              </w:rPr>
              <w:t xml:space="preserve">Data Entry </w:t>
            </w:r>
            <w:r w:rsidRPr="002D092E">
              <w:rPr>
                <w:rFonts w:ascii="Cambria" w:eastAsia="Times New Roman" w:hAnsi="Cambria" w:cs="Times New Roman"/>
                <w:lang w:val="en-CA" w:eastAsia="en-CA"/>
              </w:rPr>
              <w:t>form rights</w:t>
            </w:r>
            <w:r>
              <w:rPr>
                <w:rFonts w:ascii="Cambria" w:eastAsia="Times New Roman" w:hAnsi="Cambria" w:cs="Times New Roman"/>
                <w:lang w:val="en-CA" w:eastAsia="en-CA"/>
              </w:rPr>
              <w:t xml:space="preserve"> and Data Access Groups</w:t>
            </w:r>
            <w:r w:rsidRPr="002D092E">
              <w:rPr>
                <w:rFonts w:ascii="Cambria" w:eastAsia="Times New Roman" w:hAnsi="Cambria" w:cs="Times New Roman"/>
                <w:lang w:val="en-CA" w:eastAsia="en-CA"/>
              </w:rPr>
              <w:t xml:space="preserve"> </w:t>
            </w:r>
            <w:r>
              <w:rPr>
                <w:rFonts w:ascii="Cambria" w:eastAsia="Times New Roman" w:hAnsi="Cambria" w:cs="Times New Roman"/>
                <w:lang w:val="en-CA" w:eastAsia="en-CA"/>
              </w:rPr>
              <w:t>are</w:t>
            </w:r>
            <w:r w:rsidRPr="002D092E">
              <w:rPr>
                <w:rFonts w:ascii="Cambria" w:eastAsia="Times New Roman" w:hAnsi="Cambria" w:cs="Times New Roman"/>
                <w:lang w:val="en-CA" w:eastAsia="en-CA"/>
              </w:rPr>
              <w:t xml:space="preserve"> </w:t>
            </w:r>
            <w:r>
              <w:rPr>
                <w:rFonts w:ascii="Cambria" w:eastAsia="Times New Roman" w:hAnsi="Cambria" w:cs="Times New Roman"/>
                <w:lang w:val="en-CA" w:eastAsia="en-CA"/>
              </w:rPr>
              <w:t>identical</w:t>
            </w:r>
            <w:r w:rsidRPr="002D092E">
              <w:rPr>
                <w:rFonts w:ascii="Cambria" w:eastAsia="Times New Roman" w:hAnsi="Cambria" w:cs="Times New Roman"/>
                <w:lang w:val="en-CA" w:eastAsia="en-CA"/>
              </w:rPr>
              <w:t xml:space="preserve"> to the </w:t>
            </w:r>
            <w:r>
              <w:rPr>
                <w:rFonts w:ascii="Cambria" w:eastAsia="Times New Roman" w:hAnsi="Cambria" w:cs="Times New Roman"/>
                <w:lang w:val="en-CA" w:eastAsia="en-CA"/>
              </w:rPr>
              <w:t>A</w:t>
            </w:r>
            <w:r w:rsidRPr="002D092E">
              <w:rPr>
                <w:rFonts w:ascii="Cambria" w:eastAsia="Times New Roman" w:hAnsi="Cambria" w:cs="Times New Roman"/>
                <w:lang w:val="en-CA" w:eastAsia="en-CA"/>
              </w:rPr>
              <w:t>pp</w:t>
            </w:r>
          </w:p>
          <w:p w14:paraId="320CEDC4" w14:textId="77777777" w:rsidR="00E65EB1" w:rsidRPr="002D092E" w:rsidRDefault="00E65EB1" w:rsidP="00E5570B">
            <w:pPr>
              <w:spacing w:after="0" w:line="240" w:lineRule="auto"/>
              <w:ind w:left="-52"/>
              <w:textAlignment w:val="center"/>
              <w:rPr>
                <w:rFonts w:ascii="Cambria" w:eastAsia="Times New Roman" w:hAnsi="Cambria" w:cs="Times New Roman"/>
                <w:lang w:val="en-CA" w:eastAsia="en-CA"/>
              </w:rPr>
            </w:pPr>
          </w:p>
        </w:tc>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0A459B" w14:textId="77777777" w:rsidR="00E65EB1" w:rsidRPr="002D092E" w:rsidRDefault="00E65EB1" w:rsidP="009911B0">
            <w:pPr>
              <w:numPr>
                <w:ilvl w:val="1"/>
                <w:numId w:val="8"/>
              </w:numPr>
              <w:spacing w:after="0" w:line="240" w:lineRule="auto"/>
              <w:ind w:left="308"/>
              <w:textAlignment w:val="center"/>
              <w:rPr>
                <w:rFonts w:ascii="Cambria" w:eastAsia="Times New Roman" w:hAnsi="Cambria" w:cs="Times New Roman"/>
                <w:lang w:val="en-CA" w:eastAsia="en-CA"/>
              </w:rPr>
            </w:pPr>
            <w:r>
              <w:rPr>
                <w:rFonts w:ascii="Cambria" w:eastAsia="Times New Roman" w:hAnsi="Cambria" w:cs="Times New Roman"/>
                <w:lang w:val="en-CA" w:eastAsia="en-CA"/>
              </w:rPr>
              <w:t>Set-up project using QR or initialization Code</w:t>
            </w:r>
          </w:p>
          <w:p w14:paraId="661D1722" w14:textId="77777777" w:rsidR="00E65EB1" w:rsidRPr="002D092E" w:rsidRDefault="00E65EB1" w:rsidP="009911B0">
            <w:pPr>
              <w:numPr>
                <w:ilvl w:val="1"/>
                <w:numId w:val="7"/>
              </w:numPr>
              <w:spacing w:after="0" w:line="240" w:lineRule="auto"/>
              <w:ind w:left="308"/>
              <w:textAlignment w:val="center"/>
              <w:rPr>
                <w:rFonts w:ascii="Cambria" w:eastAsia="Times New Roman" w:hAnsi="Cambria" w:cs="Times New Roman"/>
                <w:lang w:val="en-CA" w:eastAsia="en-CA"/>
              </w:rPr>
            </w:pPr>
            <w:r w:rsidRPr="002D092E">
              <w:rPr>
                <w:rFonts w:ascii="Cambria" w:eastAsia="Times New Roman" w:hAnsi="Cambria" w:cs="Times New Roman"/>
                <w:lang w:val="en-CA" w:eastAsia="en-CA"/>
              </w:rPr>
              <w:t>Collect data</w:t>
            </w:r>
          </w:p>
          <w:p w14:paraId="050D6CAA" w14:textId="77777777" w:rsidR="00E65EB1" w:rsidRDefault="00E65EB1" w:rsidP="009911B0">
            <w:pPr>
              <w:numPr>
                <w:ilvl w:val="1"/>
                <w:numId w:val="7"/>
              </w:numPr>
              <w:spacing w:after="0" w:line="240" w:lineRule="auto"/>
              <w:ind w:left="308"/>
              <w:textAlignment w:val="center"/>
              <w:rPr>
                <w:rFonts w:ascii="Cambria" w:eastAsia="Times New Roman" w:hAnsi="Cambria" w:cs="Times New Roman"/>
                <w:lang w:val="en-CA" w:eastAsia="en-CA"/>
              </w:rPr>
            </w:pPr>
            <w:r>
              <w:rPr>
                <w:rFonts w:ascii="Cambria" w:eastAsia="Times New Roman" w:hAnsi="Cambria" w:cs="Times New Roman"/>
                <w:lang w:val="en-CA" w:eastAsia="en-CA"/>
              </w:rPr>
              <w:t>Send data</w:t>
            </w:r>
            <w:r w:rsidRPr="002D092E">
              <w:rPr>
                <w:rFonts w:ascii="Cambria" w:eastAsia="Times New Roman" w:hAnsi="Cambria" w:cs="Times New Roman"/>
                <w:lang w:val="en-CA" w:eastAsia="en-CA"/>
              </w:rPr>
              <w:t xml:space="preserve"> to the server and </w:t>
            </w:r>
            <w:r>
              <w:rPr>
                <w:rFonts w:ascii="Cambria" w:eastAsia="Times New Roman" w:hAnsi="Cambria" w:cs="Times New Roman"/>
                <w:lang w:val="en-CA" w:eastAsia="en-CA"/>
              </w:rPr>
              <w:t>clean and reset project as soon as possible</w:t>
            </w:r>
          </w:p>
          <w:p w14:paraId="6F0E6C27" w14:textId="77777777" w:rsidR="00E65EB1" w:rsidRPr="00D033FE" w:rsidRDefault="00E65EB1" w:rsidP="009911B0">
            <w:pPr>
              <w:numPr>
                <w:ilvl w:val="1"/>
                <w:numId w:val="8"/>
              </w:numPr>
              <w:spacing w:after="0" w:line="240" w:lineRule="auto"/>
              <w:ind w:left="308"/>
              <w:textAlignment w:val="center"/>
              <w:rPr>
                <w:rFonts w:ascii="Cambria" w:eastAsia="Times New Roman" w:hAnsi="Cambria" w:cs="Times New Roman"/>
                <w:lang w:val="en-CA" w:eastAsia="en-CA"/>
              </w:rPr>
            </w:pPr>
            <w:r>
              <w:rPr>
                <w:rFonts w:ascii="Cambria" w:eastAsia="Times New Roman" w:hAnsi="Cambria" w:cs="Times New Roman"/>
                <w:lang w:val="en-CA" w:eastAsia="en-CA"/>
              </w:rPr>
              <w:t>Send App logs to server every 24h when possible</w:t>
            </w:r>
          </w:p>
        </w:tc>
      </w:tr>
    </w:tbl>
    <w:p w14:paraId="28549ACC" w14:textId="77777777" w:rsidR="00E65EB1" w:rsidRDefault="00E65EB1" w:rsidP="00E65EB1">
      <w:pPr>
        <w:rPr>
          <w:rFonts w:ascii="Arial" w:eastAsia="Times New Roman" w:hAnsi="Arial" w:cs="Arial"/>
          <w:bCs/>
          <w:i/>
          <w:color w:val="8DB3E2" w:themeColor="text2" w:themeTint="66"/>
          <w:sz w:val="24"/>
          <w:szCs w:val="24"/>
        </w:rPr>
      </w:pPr>
    </w:p>
    <w:p w14:paraId="67B36DA7" w14:textId="77777777" w:rsidR="00094462" w:rsidRDefault="00094462" w:rsidP="00094462">
      <w:pPr>
        <w:pStyle w:val="Heading1"/>
      </w:pPr>
      <w:bookmarkStart w:id="24" w:name="_Toc23429145"/>
      <w:bookmarkStart w:id="25" w:name="_Toc5607754"/>
      <w:r>
        <w:t>App Workflow</w:t>
      </w:r>
      <w:bookmarkEnd w:id="24"/>
    </w:p>
    <w:p w14:paraId="69828678" w14:textId="77777777" w:rsidR="00094462" w:rsidRDefault="00094462" w:rsidP="00094462">
      <w:pPr>
        <w:rPr>
          <w:rFonts w:eastAsia="Times New Roman" w:cs="Arial"/>
          <w:bCs/>
          <w:noProof/>
          <w:sz w:val="24"/>
          <w:szCs w:val="24"/>
        </w:rPr>
      </w:pPr>
      <w:r>
        <w:rPr>
          <w:rFonts w:eastAsia="Times New Roman" w:cs="Arial"/>
          <w:bCs/>
          <w:noProof/>
          <w:sz w:val="24"/>
          <w:szCs w:val="24"/>
        </w:rPr>
        <w:t>These are the basic steps to use the mobile app:</w:t>
      </w:r>
    </w:p>
    <w:p w14:paraId="4F6D8B86" w14:textId="77777777" w:rsidR="00094462" w:rsidRDefault="00094462" w:rsidP="00094462">
      <w:pPr>
        <w:pStyle w:val="ListParagraph"/>
        <w:numPr>
          <w:ilvl w:val="0"/>
          <w:numId w:val="19"/>
        </w:numPr>
      </w:pPr>
      <w:r w:rsidRPr="00C22C8A">
        <w:rPr>
          <w:b/>
        </w:rPr>
        <w:t>Create</w:t>
      </w:r>
      <w:r>
        <w:t xml:space="preserve"> and design project on your REDCap installation. Grant App Rights and get token</w:t>
      </w:r>
    </w:p>
    <w:p w14:paraId="388E7D08" w14:textId="77777777" w:rsidR="00094462" w:rsidRDefault="00094462" w:rsidP="00094462">
      <w:pPr>
        <w:pStyle w:val="ListParagraph"/>
        <w:numPr>
          <w:ilvl w:val="0"/>
          <w:numId w:val="19"/>
        </w:numPr>
      </w:pPr>
      <w:r w:rsidRPr="00C22C8A">
        <w:rPr>
          <w:b/>
        </w:rPr>
        <w:t>Set up</w:t>
      </w:r>
      <w:r>
        <w:t xml:space="preserve"> project. While online, set up the project on the app using a code provided in REDCap</w:t>
      </w:r>
    </w:p>
    <w:p w14:paraId="4D5F5E38" w14:textId="77777777" w:rsidR="00094462" w:rsidRDefault="00094462" w:rsidP="00094462">
      <w:pPr>
        <w:pStyle w:val="ListParagraph"/>
        <w:numPr>
          <w:ilvl w:val="0"/>
          <w:numId w:val="19"/>
        </w:numPr>
      </w:pPr>
      <w:r w:rsidRPr="00C22C8A">
        <w:rPr>
          <w:b/>
        </w:rPr>
        <w:t>Collect</w:t>
      </w:r>
      <w:r>
        <w:t xml:space="preserve"> data from participants. This can be done online or offline</w:t>
      </w:r>
    </w:p>
    <w:p w14:paraId="5EAE5AAA" w14:textId="0A9EC3DB" w:rsidR="00094462" w:rsidRPr="001F55B0" w:rsidRDefault="00094462" w:rsidP="00094462">
      <w:pPr>
        <w:pStyle w:val="ListParagraph"/>
        <w:numPr>
          <w:ilvl w:val="0"/>
          <w:numId w:val="19"/>
        </w:numPr>
      </w:pPr>
      <w:r w:rsidRPr="00C22C8A">
        <w:rPr>
          <w:b/>
        </w:rPr>
        <w:t>Send</w:t>
      </w:r>
      <w:r>
        <w:t xml:space="preserve"> collected data to the REDCap server securely</w:t>
      </w:r>
    </w:p>
    <w:p w14:paraId="44F2877B" w14:textId="20B3EDA5" w:rsidR="00184EB6" w:rsidRDefault="00184EB6" w:rsidP="00F65ED4">
      <w:pPr>
        <w:pStyle w:val="Heading1"/>
      </w:pPr>
      <w:bookmarkStart w:id="26" w:name="_Toc23429146"/>
      <w:r>
        <w:t>Getting Started</w:t>
      </w:r>
      <w:bookmarkEnd w:id="25"/>
      <w:bookmarkEnd w:id="26"/>
    </w:p>
    <w:p w14:paraId="5DE8F18C" w14:textId="77777777" w:rsidR="00EC5789" w:rsidRDefault="00EC5789" w:rsidP="00DF7ECC">
      <w:pPr>
        <w:pStyle w:val="Heading2"/>
      </w:pPr>
      <w:bookmarkStart w:id="27" w:name="_Toc5607755"/>
      <w:bookmarkStart w:id="28" w:name="_Toc23429147"/>
      <w:r>
        <w:t>Procedure</w:t>
      </w:r>
      <w:bookmarkEnd w:id="27"/>
      <w:bookmarkEnd w:id="28"/>
      <w:r>
        <w:t xml:space="preserve"> </w:t>
      </w:r>
    </w:p>
    <w:p w14:paraId="67AC0545" w14:textId="4F8F3CB3" w:rsidR="00EC5789" w:rsidRDefault="00F8108A" w:rsidP="009911B0">
      <w:pPr>
        <w:pStyle w:val="ListParagraph"/>
        <w:numPr>
          <w:ilvl w:val="0"/>
          <w:numId w:val="11"/>
        </w:numPr>
      </w:pPr>
      <w:r>
        <w:t>In the REDCap project, P</w:t>
      </w:r>
      <w:r w:rsidR="00EC5789">
        <w:t xml:space="preserve">I or PA grants ‘Mobile App’ rights to themselves and to users who will collect data through the App. </w:t>
      </w:r>
    </w:p>
    <w:p w14:paraId="4D5317B6" w14:textId="1E75476B" w:rsidR="00EC5789" w:rsidRDefault="00EC5789" w:rsidP="009911B0">
      <w:pPr>
        <w:pStyle w:val="ListParagraph"/>
        <w:numPr>
          <w:ilvl w:val="0"/>
          <w:numId w:val="11"/>
        </w:numPr>
      </w:pPr>
      <w:r>
        <w:t>Individual users can request an API token through the ‘REDCap Mobile App’ section (located in the REDCap left-end menu).</w:t>
      </w:r>
    </w:p>
    <w:p w14:paraId="1441A459" w14:textId="77777777" w:rsidR="00BC6200" w:rsidRDefault="00BC6200" w:rsidP="00BC6200">
      <w:pPr>
        <w:pStyle w:val="ListParagraph"/>
      </w:pPr>
    </w:p>
    <w:p w14:paraId="07C16D53" w14:textId="7E37B97A" w:rsidR="00EC5789" w:rsidRDefault="00EC5789" w:rsidP="009911B0">
      <w:pPr>
        <w:pStyle w:val="ListParagraph"/>
        <w:numPr>
          <w:ilvl w:val="0"/>
          <w:numId w:val="11"/>
        </w:numPr>
      </w:pPr>
      <w:r>
        <w:rPr>
          <w:rFonts w:ascii="Arial" w:hAnsi="Arial" w:cs="Arial"/>
          <w:noProof/>
          <w:color w:val="333333"/>
          <w:sz w:val="21"/>
          <w:szCs w:val="21"/>
          <w:lang w:val="en-CA" w:eastAsia="en-CA"/>
        </w:rPr>
        <w:lastRenderedPageBreak/>
        <w:drawing>
          <wp:anchor distT="0" distB="0" distL="114300" distR="114300" simplePos="0" relativeHeight="251682816" behindDoc="0" locked="0" layoutInCell="1" allowOverlap="1" wp14:anchorId="6440B022" wp14:editId="047FEC1C">
            <wp:simplePos x="0" y="0"/>
            <wp:positionH relativeFrom="column">
              <wp:posOffset>186055</wp:posOffset>
            </wp:positionH>
            <wp:positionV relativeFrom="paragraph">
              <wp:posOffset>1270</wp:posOffset>
            </wp:positionV>
            <wp:extent cx="5740400" cy="1233170"/>
            <wp:effectExtent l="19050" t="19050" r="12700" b="24130"/>
            <wp:wrapTopAndBottom/>
            <wp:docPr id="15" name="Picture 15" descr="https://wiki.chpc.utah.edu/download/attachments/552239179/app5.PNG?version=1&amp;modificationDate=144234947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chpc.utah.edu/download/attachments/552239179/app5.PNG?version=1&amp;modificationDate=1442349474000&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400" cy="1233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Once the token is created by </w:t>
      </w:r>
      <w:r w:rsidR="0042186C">
        <w:t>the REDCap admin team</w:t>
      </w:r>
      <w:r>
        <w:t>, the user is notified by email.</w:t>
      </w:r>
    </w:p>
    <w:p w14:paraId="228BB237" w14:textId="1FCA6FCD" w:rsidR="00EC5789" w:rsidRDefault="00EC5789" w:rsidP="009911B0">
      <w:pPr>
        <w:pStyle w:val="ListParagraph"/>
        <w:numPr>
          <w:ilvl w:val="0"/>
          <w:numId w:val="11"/>
        </w:numPr>
      </w:pPr>
      <w:r>
        <w:rPr>
          <w:noProof/>
          <w:lang w:val="en-CA" w:eastAsia="en-CA"/>
        </w:rPr>
        <w:drawing>
          <wp:anchor distT="0" distB="0" distL="114300" distR="114300" simplePos="0" relativeHeight="251681792" behindDoc="0" locked="0" layoutInCell="1" allowOverlap="1" wp14:anchorId="6889268F" wp14:editId="08A48B3D">
            <wp:simplePos x="0" y="0"/>
            <wp:positionH relativeFrom="column">
              <wp:posOffset>524510</wp:posOffset>
            </wp:positionH>
            <wp:positionV relativeFrom="paragraph">
              <wp:posOffset>476885</wp:posOffset>
            </wp:positionV>
            <wp:extent cx="3220085" cy="1472565"/>
            <wp:effectExtent l="19050" t="19050" r="18415" b="13335"/>
            <wp:wrapTopAndBottom/>
            <wp:docPr id="14" name="Picture 14" descr="https://wiki.chpc.utah.edu/download/attachments/552239179/app6.PNG?version=1&amp;modificationDate=144234958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chpc.utah.edu/download/attachments/552239179/app6.PNG?version=1&amp;modificationDate=1442349580000&amp;api=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085" cy="14725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F65ED4">
        <w:rPr>
          <w:rFonts w:ascii="Arial" w:hAnsi="Arial" w:cs="Arial"/>
          <w:noProof/>
          <w:color w:val="333333"/>
          <w:sz w:val="21"/>
          <w:szCs w:val="21"/>
        </w:rPr>
        <w:t>A</w:t>
      </w:r>
      <w:r>
        <w:t xml:space="preserve"> QR code is now available through the ‘REDCap Mobile App’ section for the user to set-up the project on the App.</w:t>
      </w:r>
    </w:p>
    <w:p w14:paraId="4E49F8EA" w14:textId="77777777" w:rsidR="00615BC7" w:rsidRDefault="00615BC7" w:rsidP="00615BC7">
      <w:bookmarkStart w:id="29" w:name="_Toc5607756"/>
    </w:p>
    <w:p w14:paraId="28207076" w14:textId="218033A5" w:rsidR="00372044" w:rsidRPr="00372044" w:rsidRDefault="00533462" w:rsidP="00DF7ECC">
      <w:pPr>
        <w:pStyle w:val="Heading2"/>
      </w:pPr>
      <w:bookmarkStart w:id="30" w:name="_Toc23429148"/>
      <w:r>
        <w:t>Download</w:t>
      </w:r>
      <w:r w:rsidR="00184EB6">
        <w:t xml:space="preserve"> the app</w:t>
      </w:r>
      <w:bookmarkEnd w:id="29"/>
      <w:bookmarkEnd w:id="30"/>
    </w:p>
    <w:p w14:paraId="43891290" w14:textId="1AAF3BFE" w:rsidR="00533462" w:rsidRPr="007605DC" w:rsidRDefault="00C35D50" w:rsidP="007605DC">
      <w:r>
        <w:t>D</w:t>
      </w:r>
      <w:r w:rsidR="00533462">
        <w:t xml:space="preserve">ownload the </w:t>
      </w:r>
      <w:r w:rsidR="004B6CFB" w:rsidRPr="007605DC">
        <w:t xml:space="preserve">REDCap Mobile App </w:t>
      </w:r>
      <w:r w:rsidRPr="007605DC">
        <w:t xml:space="preserve">directly on your </w:t>
      </w:r>
      <w:r w:rsidR="00533462" w:rsidRPr="007605DC">
        <w:t xml:space="preserve">device by using below links or </w:t>
      </w:r>
      <w:r w:rsidRPr="007605DC">
        <w:t>log in your</w:t>
      </w:r>
      <w:r w:rsidR="00533462" w:rsidRPr="007605DC">
        <w:t xml:space="preserve"> </w:t>
      </w:r>
      <w:r w:rsidRPr="007605DC">
        <w:t>App store</w:t>
      </w:r>
      <w:r w:rsidR="00533462" w:rsidRPr="007605DC">
        <w:t xml:space="preserve"> </w:t>
      </w:r>
      <w:r w:rsidRPr="007605DC">
        <w:t>and search</w:t>
      </w:r>
      <w:r w:rsidR="00533462" w:rsidRPr="007605DC">
        <w:t xml:space="preserve"> for "redcap" (Vanderbilt University)</w:t>
      </w:r>
    </w:p>
    <w:p w14:paraId="7C99F108" w14:textId="36F99C21" w:rsidR="00533462" w:rsidRPr="007605DC" w:rsidRDefault="00533462" w:rsidP="007605DC">
      <w:r w:rsidRPr="007605DC">
        <w:t>iOS app: </w:t>
      </w:r>
      <w:hyperlink r:id="rId19" w:tgtFrame="_blank" w:history="1">
        <w:r w:rsidRPr="007605DC">
          <w:rPr>
            <w:rStyle w:val="Hyperlink"/>
          </w:rPr>
          <w:t>https://itunes.apple.com/us/app/redcap-mobile-app/id972760478</w:t>
        </w:r>
      </w:hyperlink>
    </w:p>
    <w:p w14:paraId="2238EFB1" w14:textId="60736476" w:rsidR="00372044" w:rsidRPr="007605DC" w:rsidRDefault="0057199D" w:rsidP="007605DC">
      <w:r w:rsidRPr="007605DC">
        <w:rPr>
          <w:noProof/>
          <w:lang w:val="en-CA" w:eastAsia="en-CA"/>
        </w:rPr>
        <w:drawing>
          <wp:inline distT="0" distB="0" distL="0" distR="0" wp14:anchorId="7424E19E" wp14:editId="02AACFAF">
            <wp:extent cx="3967480" cy="2159000"/>
            <wp:effectExtent l="19050" t="19050" r="1397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7480" cy="2159000"/>
                    </a:xfrm>
                    <a:prstGeom prst="rect">
                      <a:avLst/>
                    </a:prstGeom>
                    <a:noFill/>
                    <a:ln>
                      <a:solidFill>
                        <a:schemeClr val="tx1"/>
                      </a:solidFill>
                    </a:ln>
                  </pic:spPr>
                </pic:pic>
              </a:graphicData>
            </a:graphic>
          </wp:inline>
        </w:drawing>
      </w:r>
    </w:p>
    <w:p w14:paraId="0548C5F9" w14:textId="77777777" w:rsidR="00372044" w:rsidRPr="007605DC" w:rsidRDefault="00372044" w:rsidP="007605DC"/>
    <w:p w14:paraId="0AF30AFA" w14:textId="77777777" w:rsidR="00527378" w:rsidRDefault="00527378" w:rsidP="007605DC"/>
    <w:p w14:paraId="217EAD82" w14:textId="125611BC" w:rsidR="004D3720" w:rsidRPr="007605DC" w:rsidRDefault="00533462" w:rsidP="007605DC">
      <w:r w:rsidRPr="007605DC">
        <w:t>Android app: </w:t>
      </w:r>
      <w:hyperlink r:id="rId21" w:tgtFrame="_blank" w:history="1">
        <w:r w:rsidRPr="007605DC">
          <w:rPr>
            <w:rStyle w:val="Hyperlink"/>
          </w:rPr>
          <w:t>https://play.google.com/store/apps/details?id=edu.vanderbilt.redcap</w:t>
        </w:r>
      </w:hyperlink>
    </w:p>
    <w:p w14:paraId="5AF7C2E3" w14:textId="7AAD9B0F" w:rsidR="00372044" w:rsidRPr="007605DC" w:rsidRDefault="007605DC" w:rsidP="007605DC">
      <w:bookmarkStart w:id="31" w:name="_Toc470874521"/>
      <w:bookmarkStart w:id="32" w:name="_Toc470876552"/>
      <w:bookmarkStart w:id="33" w:name="_Toc470877286"/>
      <w:bookmarkStart w:id="34" w:name="_Toc471203630"/>
      <w:bookmarkStart w:id="35" w:name="_Toc471205498"/>
      <w:r w:rsidRPr="007605DC">
        <w:rPr>
          <w:noProof/>
          <w:lang w:val="en-CA" w:eastAsia="en-CA"/>
        </w:rPr>
        <w:lastRenderedPageBreak/>
        <w:drawing>
          <wp:anchor distT="0" distB="0" distL="114300" distR="114300" simplePos="0" relativeHeight="251676672" behindDoc="1" locked="0" layoutInCell="1" allowOverlap="1" wp14:anchorId="6538D7B5" wp14:editId="5A8EDD85">
            <wp:simplePos x="0" y="0"/>
            <wp:positionH relativeFrom="column">
              <wp:posOffset>21535</wp:posOffset>
            </wp:positionH>
            <wp:positionV relativeFrom="paragraph">
              <wp:posOffset>58420</wp:posOffset>
            </wp:positionV>
            <wp:extent cx="3903980" cy="2171065"/>
            <wp:effectExtent l="19050" t="19050" r="20320" b="196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3980" cy="2171065"/>
                    </a:xfrm>
                    <a:prstGeom prst="rect">
                      <a:avLst/>
                    </a:prstGeom>
                    <a:noFill/>
                    <a:ln>
                      <a:solidFill>
                        <a:schemeClr val="tx1"/>
                      </a:solidFill>
                    </a:ln>
                  </pic:spPr>
                </pic:pic>
              </a:graphicData>
            </a:graphic>
          </wp:anchor>
        </w:drawing>
      </w:r>
      <w:bookmarkEnd w:id="31"/>
      <w:bookmarkEnd w:id="32"/>
      <w:bookmarkEnd w:id="33"/>
      <w:bookmarkEnd w:id="34"/>
      <w:bookmarkEnd w:id="35"/>
    </w:p>
    <w:p w14:paraId="66C208D7" w14:textId="0B99B474" w:rsidR="00372044" w:rsidRPr="007605DC" w:rsidRDefault="00372044" w:rsidP="007605DC"/>
    <w:p w14:paraId="3CDA1EF6" w14:textId="310D8391" w:rsidR="00372044" w:rsidRPr="007605DC" w:rsidRDefault="00372044" w:rsidP="007605DC"/>
    <w:p w14:paraId="16E2962A" w14:textId="3926A4F6" w:rsidR="00372044" w:rsidRPr="007605DC" w:rsidRDefault="00372044" w:rsidP="007605DC"/>
    <w:p w14:paraId="0DA79816" w14:textId="2269B901" w:rsidR="00372044" w:rsidRPr="007605DC" w:rsidRDefault="00372044" w:rsidP="007605DC"/>
    <w:p w14:paraId="71823AC3" w14:textId="004173DE" w:rsidR="00372044" w:rsidRPr="007605DC" w:rsidRDefault="00372044" w:rsidP="007605DC"/>
    <w:p w14:paraId="2E110E56" w14:textId="6E38DE8B" w:rsidR="007605DC" w:rsidRDefault="004E7663" w:rsidP="007605DC">
      <w:r w:rsidRPr="007605DC">
        <w:br/>
      </w:r>
    </w:p>
    <w:p w14:paraId="35B2310F" w14:textId="77777777" w:rsidR="007605DC" w:rsidRDefault="007605DC" w:rsidP="007605DC"/>
    <w:p w14:paraId="7EEBFBEC" w14:textId="55C83313" w:rsidR="00697610" w:rsidRPr="007605DC" w:rsidRDefault="007605DC" w:rsidP="007605DC">
      <w:r w:rsidRPr="007605DC">
        <w:rPr>
          <w:noProof/>
          <w:lang w:val="en-CA" w:eastAsia="en-CA"/>
        </w:rPr>
        <w:drawing>
          <wp:anchor distT="0" distB="0" distL="114300" distR="114300" simplePos="0" relativeHeight="251683840" behindDoc="0" locked="0" layoutInCell="1" allowOverlap="1" wp14:anchorId="7E1FFE7A" wp14:editId="23467BA0">
            <wp:simplePos x="0" y="0"/>
            <wp:positionH relativeFrom="column">
              <wp:posOffset>2773680</wp:posOffset>
            </wp:positionH>
            <wp:positionV relativeFrom="paragraph">
              <wp:posOffset>757500</wp:posOffset>
            </wp:positionV>
            <wp:extent cx="3515360" cy="1272540"/>
            <wp:effectExtent l="19050" t="19050" r="27940" b="228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5360" cy="12725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605DC">
        <w:rPr>
          <w:b/>
          <w:noProof/>
          <w:lang w:val="en-CA" w:eastAsia="en-CA"/>
        </w:rPr>
        <w:drawing>
          <wp:anchor distT="0" distB="0" distL="114300" distR="114300" simplePos="0" relativeHeight="251684864" behindDoc="0" locked="0" layoutInCell="1" allowOverlap="1" wp14:anchorId="3D998E92" wp14:editId="193824FD">
            <wp:simplePos x="0" y="0"/>
            <wp:positionH relativeFrom="column">
              <wp:posOffset>-23495</wp:posOffset>
            </wp:positionH>
            <wp:positionV relativeFrom="paragraph">
              <wp:posOffset>757473</wp:posOffset>
            </wp:positionV>
            <wp:extent cx="2611755" cy="1272540"/>
            <wp:effectExtent l="19050" t="19050" r="17145" b="2286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755" cy="12725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E7663" w:rsidRPr="007605DC">
        <w:rPr>
          <w:b/>
        </w:rPr>
        <w:t>Note:</w:t>
      </w:r>
      <w:r w:rsidR="004E7663" w:rsidRPr="007605DC">
        <w:t xml:space="preserve"> To use QR code, your device must have a </w:t>
      </w:r>
      <w:proofErr w:type="gramStart"/>
      <w:r w:rsidR="004E7663" w:rsidRPr="007605DC">
        <w:t>built in</w:t>
      </w:r>
      <w:proofErr w:type="gramEnd"/>
      <w:r w:rsidR="004E7663" w:rsidRPr="007605DC">
        <w:t xml:space="preserve"> camera</w:t>
      </w:r>
      <w:r w:rsidR="002968E4" w:rsidRPr="007605DC">
        <w:t xml:space="preserve"> </w:t>
      </w:r>
      <w:r w:rsidR="00697610" w:rsidRPr="007605DC">
        <w:t>and a</w:t>
      </w:r>
      <w:r w:rsidR="002968E4" w:rsidRPr="007605DC">
        <w:t xml:space="preserve"> QR code </w:t>
      </w:r>
      <w:r w:rsidR="00697610" w:rsidRPr="007605DC">
        <w:t>reader A</w:t>
      </w:r>
      <w:r w:rsidR="002968E4" w:rsidRPr="007605DC">
        <w:t>pp installed</w:t>
      </w:r>
      <w:r w:rsidR="004E7663" w:rsidRPr="007605DC">
        <w:t>.</w:t>
      </w:r>
      <w:r w:rsidR="00697610" w:rsidRPr="007605DC">
        <w:t xml:space="preserve"> </w:t>
      </w:r>
      <w:r w:rsidR="00294C01" w:rsidRPr="007605DC">
        <w:t>An alternative way to set up this project in your REDCap App on your mobile device or tablet is to use an initialization code. The initialization code will expire in 10 minutes.</w:t>
      </w:r>
    </w:p>
    <w:p w14:paraId="24FA1BDE" w14:textId="33269DC6" w:rsidR="00BC6200" w:rsidRPr="00BC6200" w:rsidRDefault="00E431B9" w:rsidP="00BC6200">
      <w:pPr>
        <w:pStyle w:val="Heading2"/>
      </w:pPr>
      <w:bookmarkStart w:id="36" w:name="_Toc5607757"/>
      <w:bookmarkStart w:id="37" w:name="_Toc23429149"/>
      <w:r w:rsidRPr="00E431B9">
        <w:t>Using Mobile App</w:t>
      </w:r>
      <w:bookmarkEnd w:id="36"/>
      <w:bookmarkEnd w:id="37"/>
    </w:p>
    <w:p w14:paraId="565F4130" w14:textId="57349AF4" w:rsidR="00BC6200" w:rsidRPr="00432614" w:rsidRDefault="009F5631" w:rsidP="00432614">
      <w:r>
        <w:rPr>
          <w:noProof/>
        </w:rPr>
        <w:pict w14:anchorId="130B4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5.9pt;width:195.95pt;height:250.45pt;z-index:251702272;mso-position-horizontal:absolute;mso-position-horizontal-relative:text;mso-position-vertical:absolute;mso-position-vertical-relative:text;mso-width-relative:page;mso-height-relative:page" o:bordertopcolor="this" o:borderleftcolor="this" o:borderbottomcolor="this" o:borderrightcolor="this" stroked="t" strokeweight=".5pt">
            <v:imagedata r:id="rId25" o:title="image" cropbottom="13032f"/>
            <w10:wrap type="square"/>
          </v:shape>
        </w:pict>
      </w:r>
    </w:p>
    <w:p w14:paraId="4833FE12" w14:textId="77777777" w:rsidR="00BC6200" w:rsidRPr="00432614" w:rsidRDefault="00BC6200" w:rsidP="00432614"/>
    <w:p w14:paraId="4D8AD922" w14:textId="77777777" w:rsidR="00BC6200" w:rsidRPr="00432614" w:rsidRDefault="00BC6200" w:rsidP="00432614"/>
    <w:p w14:paraId="2DE67987" w14:textId="77777777" w:rsidR="00BC6200" w:rsidRPr="00432614" w:rsidRDefault="00BC6200" w:rsidP="00432614"/>
    <w:p w14:paraId="6E0AB2D0" w14:textId="77777777" w:rsidR="00BC6200" w:rsidRPr="00432614" w:rsidRDefault="00BC6200" w:rsidP="00432614"/>
    <w:p w14:paraId="3721BCB9" w14:textId="77777777" w:rsidR="00BC6200" w:rsidRPr="00432614" w:rsidRDefault="00BC6200" w:rsidP="00432614"/>
    <w:p w14:paraId="00DCCDB9" w14:textId="77777777" w:rsidR="00BC6200" w:rsidRPr="00432614" w:rsidRDefault="00BC6200" w:rsidP="00432614"/>
    <w:p w14:paraId="60568921" w14:textId="77777777" w:rsidR="00BC6200" w:rsidRPr="00432614" w:rsidRDefault="00BC6200" w:rsidP="00432614"/>
    <w:p w14:paraId="2178B608" w14:textId="77777777" w:rsidR="00BC6200" w:rsidRPr="00432614" w:rsidRDefault="00BC6200" w:rsidP="00432614"/>
    <w:p w14:paraId="6A2F4DE5" w14:textId="224BA574" w:rsidR="006D028C" w:rsidRPr="00432614" w:rsidRDefault="00BC6200" w:rsidP="00432614">
      <w:pPr>
        <w:pStyle w:val="ListParagraph"/>
        <w:numPr>
          <w:ilvl w:val="0"/>
          <w:numId w:val="26"/>
        </w:numPr>
      </w:pPr>
      <w:r w:rsidRPr="00432614">
        <w:t xml:space="preserve">Select: </w:t>
      </w:r>
      <w:r w:rsidR="006D028C" w:rsidRPr="00432614">
        <w:t>Set Up Mobile Project</w:t>
      </w:r>
    </w:p>
    <w:p w14:paraId="32A3CF4A" w14:textId="07ADBC12" w:rsidR="00F65ED4" w:rsidRDefault="00F65ED4" w:rsidP="00F65ED4">
      <w:pPr>
        <w:pStyle w:val="NormalWeb"/>
        <w:shd w:val="clear" w:color="auto" w:fill="FFFFFF"/>
        <w:spacing w:before="150" w:beforeAutospacing="0" w:after="0" w:afterAutospacing="0" w:line="300" w:lineRule="atLeast"/>
        <w:rPr>
          <w:rFonts w:ascii="Arial" w:hAnsi="Arial" w:cs="Arial"/>
          <w:color w:val="333333"/>
          <w:sz w:val="21"/>
          <w:szCs w:val="21"/>
        </w:rPr>
      </w:pPr>
    </w:p>
    <w:p w14:paraId="012C0FC3" w14:textId="26BB11E8" w:rsidR="00836ABC" w:rsidRDefault="00836ABC" w:rsidP="00836ABC">
      <w:pPr>
        <w:pStyle w:val="NormalWeb"/>
        <w:shd w:val="clear" w:color="auto" w:fill="FFFFFF"/>
        <w:spacing w:before="150" w:beforeAutospacing="0" w:after="0" w:afterAutospacing="0" w:line="300" w:lineRule="atLeast"/>
        <w:rPr>
          <w:rFonts w:ascii="Arial" w:hAnsi="Arial" w:cs="Arial"/>
          <w:color w:val="333333"/>
          <w:sz w:val="21"/>
          <w:szCs w:val="21"/>
        </w:rPr>
      </w:pPr>
    </w:p>
    <w:p w14:paraId="71AAC92B" w14:textId="77777777" w:rsidR="00432614" w:rsidRDefault="00432614" w:rsidP="00836ABC">
      <w:pPr>
        <w:pStyle w:val="NormalWeb"/>
        <w:shd w:val="clear" w:color="auto" w:fill="FFFFFF"/>
        <w:spacing w:before="150" w:beforeAutospacing="0" w:after="0" w:afterAutospacing="0" w:line="300" w:lineRule="atLeast"/>
        <w:rPr>
          <w:rFonts w:ascii="Arial" w:hAnsi="Arial" w:cs="Arial"/>
          <w:color w:val="333333"/>
          <w:sz w:val="21"/>
          <w:szCs w:val="21"/>
        </w:rPr>
      </w:pPr>
    </w:p>
    <w:p w14:paraId="32E5238F" w14:textId="2F14BC5B" w:rsidR="00F65ED4" w:rsidRDefault="00BC6200" w:rsidP="00F65ED4">
      <w:pPr>
        <w:pStyle w:val="ListParagraph"/>
        <w:ind w:left="1080"/>
      </w:pPr>
      <w:r>
        <w:rPr>
          <w:rFonts w:ascii="Arial" w:hAnsi="Arial" w:cs="Arial"/>
          <w:noProof/>
          <w:color w:val="333333"/>
          <w:sz w:val="21"/>
          <w:szCs w:val="21"/>
          <w:lang w:val="en-CA" w:eastAsia="en-CA"/>
        </w:rPr>
        <w:lastRenderedPageBreak/>
        <w:drawing>
          <wp:anchor distT="0" distB="0" distL="114300" distR="114300" simplePos="0" relativeHeight="251693056" behindDoc="0" locked="0" layoutInCell="1" allowOverlap="1" wp14:anchorId="083F6968" wp14:editId="521A86CF">
            <wp:simplePos x="0" y="0"/>
            <wp:positionH relativeFrom="column">
              <wp:posOffset>62368</wp:posOffset>
            </wp:positionH>
            <wp:positionV relativeFrom="paragraph">
              <wp:posOffset>259825</wp:posOffset>
            </wp:positionV>
            <wp:extent cx="2423795" cy="3150235"/>
            <wp:effectExtent l="19050" t="19050" r="14605" b="1206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 QR code.PNG"/>
                    <pic:cNvPicPr/>
                  </pic:nvPicPr>
                  <pic:blipFill>
                    <a:blip r:embed="rId26">
                      <a:extLst>
                        <a:ext uri="{28A0092B-C50C-407E-A947-70E740481C1C}">
                          <a14:useLocalDpi xmlns:a14="http://schemas.microsoft.com/office/drawing/2010/main" val="0"/>
                        </a:ext>
                      </a:extLst>
                    </a:blip>
                    <a:stretch>
                      <a:fillRect/>
                    </a:stretch>
                  </pic:blipFill>
                  <pic:spPr>
                    <a:xfrm>
                      <a:off x="0" y="0"/>
                      <a:ext cx="2423795" cy="31502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68A6B3C" w14:textId="5DBCC8D7" w:rsidR="00F65ED4" w:rsidRDefault="00F65ED4" w:rsidP="00E5570B"/>
    <w:p w14:paraId="0817E137" w14:textId="394B0C42" w:rsidR="006D028C" w:rsidRPr="006D028C" w:rsidRDefault="006D028C" w:rsidP="00BC6200">
      <w:pPr>
        <w:pStyle w:val="ListParagraph"/>
        <w:numPr>
          <w:ilvl w:val="0"/>
          <w:numId w:val="9"/>
        </w:numPr>
      </w:pPr>
      <w:r w:rsidRPr="006D028C">
        <w:t>Scan QR Code or Enter Initialization code (10 digit)</w:t>
      </w:r>
    </w:p>
    <w:p w14:paraId="7AFD7717" w14:textId="05F44307" w:rsidR="002E2FBA" w:rsidRDefault="00CC0297" w:rsidP="00CC0297">
      <w:pPr>
        <w:pStyle w:val="NormalWeb"/>
        <w:shd w:val="clear" w:color="auto" w:fill="FFFFFF"/>
        <w:spacing w:before="150" w:beforeAutospacing="0" w:after="0" w:afterAutospacing="0" w:line="300" w:lineRule="atLeast"/>
        <w:rPr>
          <w:rFonts w:asciiTheme="minorHAnsi" w:hAnsiTheme="minorHAnsi" w:cs="Arial"/>
          <w:color w:val="333333"/>
          <w:sz w:val="22"/>
          <w:szCs w:val="22"/>
        </w:rPr>
      </w:pPr>
      <w:r w:rsidRPr="00CC0297">
        <w:rPr>
          <w:rFonts w:asciiTheme="minorHAnsi" w:hAnsiTheme="minorHAnsi" w:cs="Arial"/>
          <w:b/>
          <w:color w:val="333333"/>
          <w:sz w:val="22"/>
          <w:szCs w:val="22"/>
        </w:rPr>
        <w:t xml:space="preserve">Note: </w:t>
      </w:r>
      <w:r w:rsidRPr="00CC0297">
        <w:rPr>
          <w:rFonts w:asciiTheme="minorHAnsi" w:hAnsiTheme="minorHAnsi" w:cs="Arial"/>
          <w:color w:val="333333"/>
          <w:sz w:val="22"/>
          <w:szCs w:val="22"/>
        </w:rPr>
        <w:t xml:space="preserve">To use QR code, your device must have a </w:t>
      </w:r>
      <w:proofErr w:type="gramStart"/>
      <w:r w:rsidRPr="00CC0297">
        <w:rPr>
          <w:rFonts w:asciiTheme="minorHAnsi" w:hAnsiTheme="minorHAnsi" w:cs="Arial"/>
          <w:color w:val="333333"/>
          <w:sz w:val="22"/>
          <w:szCs w:val="22"/>
        </w:rPr>
        <w:t>built in</w:t>
      </w:r>
      <w:proofErr w:type="gramEnd"/>
      <w:r w:rsidRPr="00CC0297">
        <w:rPr>
          <w:rFonts w:asciiTheme="minorHAnsi" w:hAnsiTheme="minorHAnsi" w:cs="Arial"/>
          <w:color w:val="333333"/>
          <w:sz w:val="22"/>
          <w:szCs w:val="22"/>
        </w:rPr>
        <w:t xml:space="preserve"> camera and a QR code reader App installed.</w:t>
      </w:r>
    </w:p>
    <w:p w14:paraId="4F0E7323" w14:textId="1A3B52C8" w:rsidR="00E5570B" w:rsidRPr="00CC0297" w:rsidRDefault="00E5570B" w:rsidP="00CC0297">
      <w:pPr>
        <w:pStyle w:val="NormalWeb"/>
        <w:shd w:val="clear" w:color="auto" w:fill="FFFFFF"/>
        <w:spacing w:before="150" w:beforeAutospacing="0" w:after="0" w:afterAutospacing="0" w:line="300" w:lineRule="atLeast"/>
        <w:rPr>
          <w:rFonts w:asciiTheme="minorHAnsi" w:hAnsiTheme="minorHAnsi" w:cs="Arial"/>
          <w:b/>
          <w:color w:val="333333"/>
          <w:sz w:val="22"/>
          <w:szCs w:val="22"/>
        </w:rPr>
      </w:pPr>
    </w:p>
    <w:p w14:paraId="591C38C5" w14:textId="56C9113E" w:rsidR="002E2FBA" w:rsidRPr="006D028C" w:rsidRDefault="002E2FBA" w:rsidP="009911B0">
      <w:pPr>
        <w:pStyle w:val="ListParagraph"/>
        <w:numPr>
          <w:ilvl w:val="0"/>
          <w:numId w:val="4"/>
        </w:numPr>
      </w:pPr>
      <w:r w:rsidRPr="006D028C">
        <w:t>Downloading the project. In addition to the data collection instruments, you can choose whether you want to download data from the project or not</w:t>
      </w:r>
      <w:r w:rsidR="007F545C">
        <w:t xml:space="preserve"> (when allowed)</w:t>
      </w:r>
      <w:r w:rsidRPr="006D028C">
        <w:t>.</w:t>
      </w:r>
    </w:p>
    <w:p w14:paraId="79DFAA2C" w14:textId="77777777" w:rsidR="00BC6200" w:rsidRDefault="00BC6200" w:rsidP="00BC6200">
      <w:pPr>
        <w:pStyle w:val="NormalWeb"/>
        <w:shd w:val="clear" w:color="auto" w:fill="FFFFFF"/>
        <w:spacing w:before="150" w:beforeAutospacing="0" w:after="0" w:afterAutospacing="0" w:line="300" w:lineRule="atLeast"/>
        <w:rPr>
          <w:rFonts w:ascii="Arial" w:hAnsi="Arial" w:cs="Arial"/>
          <w:color w:val="333333"/>
          <w:sz w:val="21"/>
          <w:szCs w:val="21"/>
        </w:rPr>
      </w:pPr>
    </w:p>
    <w:p w14:paraId="0E8170E8" w14:textId="77777777" w:rsidR="00BC6200" w:rsidRDefault="00BC6200" w:rsidP="00BC6200">
      <w:pPr>
        <w:pStyle w:val="NormalWeb"/>
        <w:shd w:val="clear" w:color="auto" w:fill="FFFFFF"/>
        <w:spacing w:before="150" w:beforeAutospacing="0" w:after="0" w:afterAutospacing="0" w:line="300" w:lineRule="atLeast"/>
        <w:rPr>
          <w:rFonts w:ascii="Arial" w:hAnsi="Arial" w:cs="Arial"/>
          <w:color w:val="333333"/>
          <w:sz w:val="21"/>
          <w:szCs w:val="21"/>
        </w:rPr>
      </w:pPr>
    </w:p>
    <w:p w14:paraId="049D6776" w14:textId="77777777" w:rsidR="00BC6200" w:rsidRDefault="00BC6200" w:rsidP="00BC6200">
      <w:pPr>
        <w:pStyle w:val="NormalWeb"/>
        <w:shd w:val="clear" w:color="auto" w:fill="FFFFFF"/>
        <w:spacing w:before="150" w:beforeAutospacing="0" w:after="0" w:afterAutospacing="0" w:line="300" w:lineRule="atLeast"/>
        <w:rPr>
          <w:rFonts w:ascii="Arial" w:hAnsi="Arial" w:cs="Arial"/>
          <w:color w:val="333333"/>
          <w:sz w:val="21"/>
          <w:szCs w:val="21"/>
        </w:rPr>
      </w:pPr>
    </w:p>
    <w:p w14:paraId="3AC7A13D" w14:textId="77777777" w:rsidR="00BC6200" w:rsidRDefault="00BC6200" w:rsidP="00BC6200">
      <w:pPr>
        <w:pStyle w:val="NormalWeb"/>
        <w:shd w:val="clear" w:color="auto" w:fill="FFFFFF"/>
        <w:spacing w:before="150" w:beforeAutospacing="0" w:after="0" w:afterAutospacing="0" w:line="300" w:lineRule="atLeast"/>
        <w:rPr>
          <w:rFonts w:ascii="Arial" w:hAnsi="Arial" w:cs="Arial"/>
          <w:color w:val="333333"/>
          <w:sz w:val="21"/>
          <w:szCs w:val="21"/>
        </w:rPr>
      </w:pPr>
    </w:p>
    <w:p w14:paraId="1ED07A11" w14:textId="77777777" w:rsidR="00BC6200" w:rsidRDefault="00BC6200" w:rsidP="00BC6200">
      <w:pPr>
        <w:pStyle w:val="NormalWeb"/>
        <w:shd w:val="clear" w:color="auto" w:fill="FFFFFF"/>
        <w:spacing w:before="150" w:beforeAutospacing="0" w:after="0" w:afterAutospacing="0" w:line="300" w:lineRule="atLeast"/>
        <w:rPr>
          <w:rFonts w:ascii="Arial" w:hAnsi="Arial" w:cs="Arial"/>
          <w:color w:val="333333"/>
          <w:sz w:val="21"/>
          <w:szCs w:val="21"/>
        </w:rPr>
      </w:pPr>
    </w:p>
    <w:p w14:paraId="73068BE0" w14:textId="552A90B3" w:rsidR="00BC6200" w:rsidRDefault="00BC6200" w:rsidP="00BC6200">
      <w:pPr>
        <w:pStyle w:val="NormalWeb"/>
        <w:shd w:val="clear" w:color="auto" w:fill="FFFFFF"/>
        <w:spacing w:before="150" w:beforeAutospacing="0" w:after="0" w:afterAutospacing="0" w:line="300" w:lineRule="atLeast"/>
        <w:rPr>
          <w:rFonts w:ascii="Arial" w:hAnsi="Arial" w:cs="Arial"/>
          <w:color w:val="333333"/>
          <w:sz w:val="21"/>
          <w:szCs w:val="21"/>
        </w:rPr>
      </w:pPr>
      <w:r w:rsidRPr="00BC6200">
        <w:rPr>
          <w:rFonts w:ascii="Arial" w:hAnsi="Arial" w:cs="Arial"/>
          <w:color w:val="333333"/>
          <w:sz w:val="21"/>
          <w:szCs w:val="21"/>
        </w:rPr>
        <w:t>Your project will</w:t>
      </w:r>
      <w:r>
        <w:rPr>
          <w:rFonts w:ascii="Arial" w:hAnsi="Arial" w:cs="Arial"/>
          <w:color w:val="333333"/>
          <w:sz w:val="21"/>
          <w:szCs w:val="21"/>
        </w:rPr>
        <w:t xml:space="preserve"> now</w:t>
      </w:r>
      <w:r w:rsidRPr="00BC6200">
        <w:rPr>
          <w:rFonts w:ascii="Arial" w:hAnsi="Arial" w:cs="Arial"/>
          <w:color w:val="333333"/>
          <w:sz w:val="21"/>
          <w:szCs w:val="21"/>
        </w:rPr>
        <w:t xml:space="preserve"> appear in the "My Projects" page.  Data Entry personnel can now download the REDCap project to their Mobile App too (make sure they have requested a Mobile App API token as well)</w:t>
      </w:r>
      <w:r>
        <w:rPr>
          <w:rFonts w:ascii="Arial" w:hAnsi="Arial" w:cs="Arial"/>
          <w:color w:val="333333"/>
          <w:sz w:val="21"/>
          <w:szCs w:val="21"/>
        </w:rPr>
        <w:t>:</w:t>
      </w:r>
    </w:p>
    <w:p w14:paraId="3FBBC5E1" w14:textId="6F17436A" w:rsidR="00BC6200" w:rsidRDefault="00BC6200" w:rsidP="00BC6200">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noProof/>
          <w:color w:val="333333"/>
          <w:sz w:val="21"/>
          <w:szCs w:val="21"/>
          <w:lang w:val="en-CA" w:eastAsia="en-CA"/>
        </w:rPr>
        <w:drawing>
          <wp:inline distT="0" distB="0" distL="0" distR="0" wp14:anchorId="346E5CD9" wp14:editId="0C53D5EC">
            <wp:extent cx="4128174" cy="2073349"/>
            <wp:effectExtent l="19050" t="19050" r="2476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4.png"/>
                    <pic:cNvPicPr/>
                  </pic:nvPicPr>
                  <pic:blipFill>
                    <a:blip r:embed="rId27">
                      <a:extLst>
                        <a:ext uri="{28A0092B-C50C-407E-A947-70E740481C1C}">
                          <a14:useLocalDpi xmlns:a14="http://schemas.microsoft.com/office/drawing/2010/main" val="0"/>
                        </a:ext>
                      </a:extLst>
                    </a:blip>
                    <a:stretch>
                      <a:fillRect/>
                    </a:stretch>
                  </pic:blipFill>
                  <pic:spPr>
                    <a:xfrm>
                      <a:off x="0" y="0"/>
                      <a:ext cx="4168972" cy="2093840"/>
                    </a:xfrm>
                    <a:prstGeom prst="rect">
                      <a:avLst/>
                    </a:prstGeom>
                    <a:ln>
                      <a:solidFill>
                        <a:schemeClr val="tx1"/>
                      </a:solidFill>
                    </a:ln>
                  </pic:spPr>
                </pic:pic>
              </a:graphicData>
            </a:graphic>
          </wp:inline>
        </w:drawing>
      </w:r>
    </w:p>
    <w:p w14:paraId="6A822F4B" w14:textId="3FB43013" w:rsidR="00BC6200" w:rsidRPr="004E7B92" w:rsidRDefault="00BC6200" w:rsidP="004E7B92">
      <w:pPr>
        <w:pStyle w:val="NormalWeb"/>
        <w:numPr>
          <w:ilvl w:val="0"/>
          <w:numId w:val="4"/>
        </w:numPr>
        <w:shd w:val="clear" w:color="auto" w:fill="FFFFFF"/>
        <w:spacing w:before="150" w:beforeAutospacing="0" w:after="0" w:afterAutospacing="0" w:line="300" w:lineRule="atLeast"/>
        <w:rPr>
          <w:rFonts w:asciiTheme="minorHAnsi" w:hAnsiTheme="minorHAnsi" w:cs="Arial"/>
          <w:color w:val="333333"/>
          <w:sz w:val="21"/>
          <w:szCs w:val="21"/>
        </w:rPr>
      </w:pPr>
      <w:r w:rsidRPr="004E7B92">
        <w:rPr>
          <w:rFonts w:asciiTheme="minorHAnsi" w:hAnsiTheme="minorHAnsi" w:cs="Arial"/>
          <w:color w:val="333333"/>
          <w:sz w:val="21"/>
          <w:szCs w:val="21"/>
        </w:rPr>
        <w:t xml:space="preserve">If you have records in the project already, the app will prompt you whether you’d like to add </w:t>
      </w:r>
      <w:r w:rsidR="004E7B92">
        <w:rPr>
          <w:rFonts w:asciiTheme="minorHAnsi" w:hAnsiTheme="minorHAnsi" w:cs="Arial"/>
          <w:color w:val="333333"/>
          <w:sz w:val="21"/>
          <w:szCs w:val="21"/>
        </w:rPr>
        <w:t>these records (some or all)</w:t>
      </w:r>
      <w:r w:rsidRPr="004E7B92">
        <w:rPr>
          <w:rFonts w:asciiTheme="minorHAnsi" w:hAnsiTheme="minorHAnsi" w:cs="Arial"/>
          <w:color w:val="333333"/>
          <w:sz w:val="21"/>
          <w:szCs w:val="21"/>
        </w:rPr>
        <w:t xml:space="preserve"> from the online version to your app version, or lea</w:t>
      </w:r>
      <w:r w:rsidR="004E7B92">
        <w:rPr>
          <w:rFonts w:asciiTheme="minorHAnsi" w:hAnsiTheme="minorHAnsi" w:cs="Arial"/>
          <w:color w:val="333333"/>
          <w:sz w:val="21"/>
          <w:szCs w:val="21"/>
        </w:rPr>
        <w:t>ve the project blank in the app (option 1 &amp; 3 below):</w:t>
      </w:r>
    </w:p>
    <w:p w14:paraId="4FFF0930" w14:textId="04A2D886" w:rsidR="004E7B92" w:rsidRPr="004E7B92" w:rsidRDefault="004E7B92" w:rsidP="004E7B92">
      <w:pPr>
        <w:pStyle w:val="ListParagraph"/>
        <w:numPr>
          <w:ilvl w:val="0"/>
          <w:numId w:val="4"/>
        </w:numPr>
      </w:pPr>
      <w:r>
        <w:t xml:space="preserve">You can also download records to the app based on form </w:t>
      </w:r>
      <w:proofErr w:type="gramStart"/>
      <w:r>
        <w:t>status, or</w:t>
      </w:r>
      <w:proofErr w:type="gramEnd"/>
      <w:r>
        <w:t xml:space="preserve"> get a partial set of data. You can choose to only pull in certain records, or only certain events or arms, or a combination of both (option 2 below):</w:t>
      </w:r>
    </w:p>
    <w:p w14:paraId="5740AD32" w14:textId="0FF632C6" w:rsidR="00F65ED4" w:rsidRDefault="008C6EC9" w:rsidP="00BC6200">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noProof/>
          <w:color w:val="333333"/>
          <w:sz w:val="21"/>
          <w:szCs w:val="21"/>
          <w:lang w:val="en-CA" w:eastAsia="en-CA"/>
        </w:rPr>
        <w:lastRenderedPageBreak/>
        <w:drawing>
          <wp:inline distT="0" distB="0" distL="0" distR="0" wp14:anchorId="389C2545" wp14:editId="72036DD2">
            <wp:extent cx="3732028" cy="2796953"/>
            <wp:effectExtent l="19050" t="19050" r="2095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 Setting up Project.PNG"/>
                    <pic:cNvPicPr/>
                  </pic:nvPicPr>
                  <pic:blipFill>
                    <a:blip r:embed="rId28">
                      <a:extLst>
                        <a:ext uri="{28A0092B-C50C-407E-A947-70E740481C1C}">
                          <a14:useLocalDpi xmlns:a14="http://schemas.microsoft.com/office/drawing/2010/main" val="0"/>
                        </a:ext>
                      </a:extLst>
                    </a:blip>
                    <a:stretch>
                      <a:fillRect/>
                    </a:stretch>
                  </pic:blipFill>
                  <pic:spPr>
                    <a:xfrm>
                      <a:off x="0" y="0"/>
                      <a:ext cx="3739189" cy="2802320"/>
                    </a:xfrm>
                    <a:prstGeom prst="rect">
                      <a:avLst/>
                    </a:prstGeom>
                    <a:ln>
                      <a:solidFill>
                        <a:schemeClr val="tx1"/>
                      </a:solidFill>
                    </a:ln>
                  </pic:spPr>
                </pic:pic>
              </a:graphicData>
            </a:graphic>
          </wp:inline>
        </w:drawing>
      </w:r>
    </w:p>
    <w:p w14:paraId="29B9672F" w14:textId="77777777" w:rsidR="004E7B92" w:rsidRDefault="004E7B92" w:rsidP="00BC6200">
      <w:pPr>
        <w:pStyle w:val="NormalWeb"/>
        <w:shd w:val="clear" w:color="auto" w:fill="FFFFFF"/>
        <w:spacing w:before="150" w:beforeAutospacing="0" w:after="0" w:afterAutospacing="0" w:line="300" w:lineRule="atLeast"/>
        <w:rPr>
          <w:rFonts w:ascii="Arial" w:hAnsi="Arial" w:cs="Arial"/>
          <w:color w:val="333333"/>
          <w:sz w:val="21"/>
          <w:szCs w:val="21"/>
        </w:rPr>
      </w:pPr>
    </w:p>
    <w:p w14:paraId="5DB1A4BB" w14:textId="7FCF4213" w:rsidR="00BC6200" w:rsidRDefault="004E7B92" w:rsidP="004E7B92">
      <w:pPr>
        <w:pStyle w:val="NormalWeb"/>
        <w:numPr>
          <w:ilvl w:val="0"/>
          <w:numId w:val="21"/>
        </w:numPr>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Download partial set of data:</w:t>
      </w:r>
    </w:p>
    <w:p w14:paraId="37043AC3" w14:textId="4D26C6E4" w:rsidR="008C6EC9" w:rsidRDefault="008F4C3F" w:rsidP="008C6EC9">
      <w:r>
        <w:rPr>
          <w:noProof/>
          <w:lang w:val="en-CA" w:eastAsia="en-CA"/>
        </w:rPr>
        <w:drawing>
          <wp:anchor distT="0" distB="0" distL="114300" distR="114300" simplePos="0" relativeHeight="251686912" behindDoc="0" locked="0" layoutInCell="1" allowOverlap="1" wp14:anchorId="5DB3EC48" wp14:editId="6F3E5201">
            <wp:simplePos x="0" y="0"/>
            <wp:positionH relativeFrom="column">
              <wp:posOffset>170843</wp:posOffset>
            </wp:positionH>
            <wp:positionV relativeFrom="paragraph">
              <wp:posOffset>84565</wp:posOffset>
            </wp:positionV>
            <wp:extent cx="3529965" cy="2644775"/>
            <wp:effectExtent l="19050" t="19050" r="13335" b="222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 Choose records-events to download.PNG"/>
                    <pic:cNvPicPr/>
                  </pic:nvPicPr>
                  <pic:blipFill>
                    <a:blip r:embed="rId29">
                      <a:extLst>
                        <a:ext uri="{28A0092B-C50C-407E-A947-70E740481C1C}">
                          <a14:useLocalDpi xmlns:a14="http://schemas.microsoft.com/office/drawing/2010/main" val="0"/>
                        </a:ext>
                      </a:extLst>
                    </a:blip>
                    <a:stretch>
                      <a:fillRect/>
                    </a:stretch>
                  </pic:blipFill>
                  <pic:spPr>
                    <a:xfrm>
                      <a:off x="0" y="0"/>
                      <a:ext cx="3529965" cy="2644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3C8CBC" w14:textId="6CF8CD69" w:rsidR="00076BA7" w:rsidRDefault="00076BA7" w:rsidP="008C6EC9"/>
    <w:p w14:paraId="4C7DC0BE" w14:textId="6ADA7EAB" w:rsidR="008C6EC9" w:rsidRDefault="008C6EC9" w:rsidP="008C6EC9"/>
    <w:p w14:paraId="12872B3C" w14:textId="77777777" w:rsidR="004E7B92" w:rsidRDefault="004E7B92" w:rsidP="00901918"/>
    <w:p w14:paraId="224A19CE" w14:textId="77777777" w:rsidR="004E7B92" w:rsidRDefault="004E7B92" w:rsidP="00901918"/>
    <w:p w14:paraId="53454D9B" w14:textId="77777777" w:rsidR="004E7B92" w:rsidRDefault="004E7B92" w:rsidP="00901918"/>
    <w:p w14:paraId="2A52DE6E" w14:textId="77777777" w:rsidR="004E7B92" w:rsidRDefault="004E7B92" w:rsidP="00901918"/>
    <w:p w14:paraId="7C1F1D5B" w14:textId="77777777" w:rsidR="004E7B92" w:rsidRDefault="004E7B92" w:rsidP="00901918"/>
    <w:p w14:paraId="21102995" w14:textId="77777777" w:rsidR="004E7B92" w:rsidRDefault="004E7B92" w:rsidP="00901918"/>
    <w:p w14:paraId="464D608C" w14:textId="77777777" w:rsidR="004E7B92" w:rsidRDefault="004E7B92" w:rsidP="00901918"/>
    <w:p w14:paraId="6911C2C8" w14:textId="77777777" w:rsidR="004E7B92" w:rsidRDefault="004E7B92" w:rsidP="00901918"/>
    <w:p w14:paraId="2E9EDB14" w14:textId="77777777" w:rsidR="004E7B92" w:rsidRDefault="004E7B92" w:rsidP="00901918"/>
    <w:p w14:paraId="6EAF8828" w14:textId="3FCCCB45" w:rsidR="006D028C" w:rsidRDefault="006D028C" w:rsidP="004E7B92">
      <w:pPr>
        <w:pStyle w:val="Heading2"/>
      </w:pPr>
      <w:bookmarkStart w:id="38" w:name="_Toc5607758"/>
      <w:bookmarkStart w:id="39" w:name="_Toc23429150"/>
      <w:r w:rsidRPr="006D028C">
        <w:t>Data collection (OFFLINE – NO INTERNET CONNECTION)</w:t>
      </w:r>
      <w:bookmarkEnd w:id="38"/>
      <w:bookmarkEnd w:id="39"/>
    </w:p>
    <w:p w14:paraId="55E9ACF6" w14:textId="22C54A18" w:rsidR="002E2FBA" w:rsidRPr="006D028C" w:rsidRDefault="002E2FBA" w:rsidP="009911B0">
      <w:pPr>
        <w:pStyle w:val="ListParagraph"/>
        <w:numPr>
          <w:ilvl w:val="0"/>
          <w:numId w:val="4"/>
        </w:numPr>
      </w:pPr>
      <w:r w:rsidRPr="006D028C">
        <w:t>Tap the Collect Data button and choose an instrument and a record. Enter data and set the form status at the bottom as needed.</w:t>
      </w:r>
    </w:p>
    <w:p w14:paraId="009D47D1" w14:textId="083F83E7" w:rsidR="002E2FBA" w:rsidRPr="006D028C" w:rsidRDefault="002E2FBA" w:rsidP="009911B0">
      <w:pPr>
        <w:pStyle w:val="ListParagraph"/>
        <w:numPr>
          <w:ilvl w:val="0"/>
          <w:numId w:val="4"/>
        </w:numPr>
      </w:pPr>
      <w:r w:rsidRPr="006D028C">
        <w:t>Records can be renamed on the first form</w:t>
      </w:r>
      <w:r w:rsidR="00E90366">
        <w:t xml:space="preserve"> for projects with auto-numbering disabled</w:t>
      </w:r>
      <w:r w:rsidRPr="006D028C">
        <w:t xml:space="preserve">. </w:t>
      </w:r>
      <w:r w:rsidRPr="006D028C">
        <w:rPr>
          <w:b/>
        </w:rPr>
        <w:t>Note that renamed records will appear as new records when uploaded to the main database, so you will need to delete the original record there to complete the replacement process.</w:t>
      </w:r>
    </w:p>
    <w:p w14:paraId="133EA26C" w14:textId="7885C9C2" w:rsidR="002E2FBA" w:rsidRDefault="002E2FBA" w:rsidP="00A77113">
      <w:pPr>
        <w:pStyle w:val="ListParagraph"/>
        <w:numPr>
          <w:ilvl w:val="0"/>
          <w:numId w:val="4"/>
        </w:numPr>
      </w:pPr>
      <w:r w:rsidRPr="006D028C">
        <w:lastRenderedPageBreak/>
        <w:t>Instruments can be secured so that participants/users will only have the option of entering data (and not traversing the rest of the app, which can jeopardize confidentiality). They can be unlocked via the primary user's pin.</w:t>
      </w:r>
      <w:r w:rsidR="00A77113" w:rsidRPr="00A77113">
        <w:t>     </w:t>
      </w:r>
    </w:p>
    <w:p w14:paraId="3F9A0CF7" w14:textId="54E713F3" w:rsidR="00432614" w:rsidRDefault="00432614" w:rsidP="00432614">
      <w:pPr>
        <w:pStyle w:val="ListParagraph"/>
        <w:numPr>
          <w:ilvl w:val="0"/>
          <w:numId w:val="4"/>
        </w:numPr>
        <w:spacing w:after="0"/>
      </w:pPr>
      <w:r w:rsidRPr="006D028C">
        <w:t>All data collection can be offline – without Internet access.</w:t>
      </w:r>
    </w:p>
    <w:p w14:paraId="3FF52173" w14:textId="77777777" w:rsidR="00432614" w:rsidRPr="00432614" w:rsidRDefault="00432614" w:rsidP="00432614">
      <w:pPr>
        <w:spacing w:after="0"/>
        <w:rPr>
          <w:sz w:val="8"/>
        </w:rPr>
      </w:pPr>
    </w:p>
    <w:p w14:paraId="3BC445C5" w14:textId="3BABC26A" w:rsidR="00432614" w:rsidRPr="008F4C3F" w:rsidRDefault="00432614" w:rsidP="008F4C3F">
      <w:r>
        <w:rPr>
          <w:noProof/>
          <w:lang w:val="en-CA" w:eastAsia="en-CA"/>
        </w:rPr>
        <w:drawing>
          <wp:anchor distT="0" distB="0" distL="114300" distR="114300" simplePos="0" relativeHeight="251703296" behindDoc="0" locked="0" layoutInCell="1" allowOverlap="1" wp14:anchorId="00609562" wp14:editId="78B01DFC">
            <wp:simplePos x="0" y="0"/>
            <wp:positionH relativeFrom="column">
              <wp:posOffset>166949</wp:posOffset>
            </wp:positionH>
            <wp:positionV relativeFrom="paragraph">
              <wp:posOffset>28685</wp:posOffset>
            </wp:positionV>
            <wp:extent cx="2425065" cy="3029447"/>
            <wp:effectExtent l="19050" t="19050" r="13335" b="19050"/>
            <wp:wrapSquare wrapText="bothSides"/>
            <wp:docPr id="25" name="Picture 25" descr="C:\Users\anastasia.dropol\AppData\Local\Microsoft\Windows\INetCache\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astasia.dropol\AppData\Local\Microsoft\Windows\INetCache\Content.Word\image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6381"/>
                    <a:stretch/>
                  </pic:blipFill>
                  <pic:spPr bwMode="auto">
                    <a:xfrm>
                      <a:off x="0" y="0"/>
                      <a:ext cx="2425065" cy="302944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12D0A" w14:textId="77777777" w:rsidR="008F4C3F" w:rsidRPr="008F4C3F" w:rsidRDefault="008F4C3F" w:rsidP="008F4C3F"/>
    <w:p w14:paraId="6DB42764" w14:textId="77777777" w:rsidR="008F4C3F" w:rsidRPr="008F4C3F" w:rsidRDefault="008F4C3F" w:rsidP="008F4C3F"/>
    <w:p w14:paraId="351E6A0D" w14:textId="77777777" w:rsidR="008F4C3F" w:rsidRPr="008F4C3F" w:rsidRDefault="008F4C3F" w:rsidP="008F4C3F"/>
    <w:p w14:paraId="0EBE195E" w14:textId="77777777" w:rsidR="008F4C3F" w:rsidRPr="008F4C3F" w:rsidRDefault="008F4C3F" w:rsidP="008F4C3F"/>
    <w:p w14:paraId="6BD618A0" w14:textId="77777777" w:rsidR="008F4C3F" w:rsidRPr="008F4C3F" w:rsidRDefault="008F4C3F" w:rsidP="008F4C3F"/>
    <w:p w14:paraId="1F5183D6" w14:textId="77777777" w:rsidR="008F4C3F" w:rsidRPr="008F4C3F" w:rsidRDefault="008F4C3F" w:rsidP="008F4C3F"/>
    <w:p w14:paraId="5B4CEF70" w14:textId="77777777" w:rsidR="008F4C3F" w:rsidRPr="008F4C3F" w:rsidRDefault="008F4C3F" w:rsidP="008F4C3F"/>
    <w:p w14:paraId="27B44BD7" w14:textId="77777777" w:rsidR="008F4C3F" w:rsidRPr="008F4C3F" w:rsidRDefault="008F4C3F" w:rsidP="008F4C3F"/>
    <w:p w14:paraId="787A566F" w14:textId="77777777" w:rsidR="008F4C3F" w:rsidRPr="008F4C3F" w:rsidRDefault="008F4C3F" w:rsidP="008F4C3F"/>
    <w:p w14:paraId="357F0153" w14:textId="77777777" w:rsidR="008F4C3F" w:rsidRPr="008F4C3F" w:rsidRDefault="008F4C3F" w:rsidP="008F4C3F"/>
    <w:p w14:paraId="203D4DAA" w14:textId="77777777" w:rsidR="00550F6B" w:rsidRDefault="00550F6B" w:rsidP="00550F6B">
      <w:bookmarkStart w:id="40" w:name="_Toc5607759"/>
    </w:p>
    <w:p w14:paraId="41BF5C44" w14:textId="31FBB436" w:rsidR="006D028C" w:rsidRDefault="006D028C" w:rsidP="004E7B92">
      <w:pPr>
        <w:pStyle w:val="Heading2"/>
      </w:pPr>
      <w:bookmarkStart w:id="41" w:name="_Toc23429151"/>
      <w:r w:rsidRPr="006D028C">
        <w:t>Sending Data</w:t>
      </w:r>
      <w:bookmarkEnd w:id="40"/>
      <w:bookmarkEnd w:id="41"/>
    </w:p>
    <w:p w14:paraId="3CDC2A3D" w14:textId="072BE5E2" w:rsidR="002E2FBA" w:rsidRDefault="00A86A97" w:rsidP="006D028C">
      <w:r>
        <w:t xml:space="preserve">When mobile device is </w:t>
      </w:r>
      <w:r w:rsidRPr="004E7B92">
        <w:rPr>
          <w:b/>
        </w:rPr>
        <w:t xml:space="preserve">connected to </w:t>
      </w:r>
      <w:r w:rsidR="004E7B92" w:rsidRPr="004E7B92">
        <w:rPr>
          <w:b/>
        </w:rPr>
        <w:t>internet</w:t>
      </w:r>
      <w:r w:rsidR="002E2FBA">
        <w:t xml:space="preserve">, you can send data to the </w:t>
      </w:r>
      <w:r w:rsidR="006D028C">
        <w:t xml:space="preserve">main </w:t>
      </w:r>
      <w:r w:rsidR="002E2FBA">
        <w:t xml:space="preserve">REDCap </w:t>
      </w:r>
      <w:r w:rsidR="006D028C">
        <w:t>project on the</w:t>
      </w:r>
      <w:r w:rsidR="004E7B92">
        <w:t xml:space="preserve"> server/online</w:t>
      </w:r>
      <w:r w:rsidR="002E2FBA">
        <w:t>.</w:t>
      </w:r>
    </w:p>
    <w:p w14:paraId="3A1ED1B7" w14:textId="77777777" w:rsidR="008F4C3F" w:rsidRDefault="008F4C3F" w:rsidP="006D028C"/>
    <w:p w14:paraId="6052E63D" w14:textId="0E0D7D15" w:rsidR="004E7B92" w:rsidRDefault="009F5631" w:rsidP="006D028C">
      <w:r>
        <w:rPr>
          <w:noProof/>
          <w:lang w:val="en-CA" w:eastAsia="en-CA"/>
        </w:rPr>
        <w:lastRenderedPageBreak/>
        <w:pict w14:anchorId="37E25F67">
          <v:shape id="_x0000_i1025" type="#_x0000_t75" style="width:294.6pt;height:266.4pt" o:bordertopcolor="this" o:borderleftcolor="this" o:borderbottomcolor="this" o:borderrightcolor="this">
            <v:imagedata r:id="rId31" o:title="test"/>
            <w10:bordertop type="single" width="6"/>
            <w10:borderleft type="single" width="4"/>
            <w10:borderbottom type="single" width="4"/>
            <w10:borderright type="single" width="4"/>
          </v:shape>
        </w:pict>
      </w:r>
    </w:p>
    <w:p w14:paraId="31DC0871" w14:textId="7341CCB6" w:rsidR="004E7B92" w:rsidRDefault="004E7B92" w:rsidP="006D028C">
      <w:r>
        <w:rPr>
          <w:noProof/>
          <w:lang w:val="en-CA" w:eastAsia="en-CA"/>
        </w:rPr>
        <w:drawing>
          <wp:inline distT="0" distB="0" distL="0" distR="0" wp14:anchorId="5136D477" wp14:editId="40583C4E">
            <wp:extent cx="3715032" cy="2785730"/>
            <wp:effectExtent l="19050" t="19050" r="19050" b="15240"/>
            <wp:docPr id="41" name="Picture 41" descr="https://hub.bcchr.ca/download/attachments/51642911/MA15.png?version=1&amp;modificationDate=150663365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ub.bcchr.ca/download/attachments/51642911/MA15.png?version=1&amp;modificationDate=1506633655000&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0097" cy="2797027"/>
                    </a:xfrm>
                    <a:prstGeom prst="rect">
                      <a:avLst/>
                    </a:prstGeom>
                    <a:noFill/>
                    <a:ln>
                      <a:solidFill>
                        <a:schemeClr val="tx1"/>
                      </a:solidFill>
                    </a:ln>
                  </pic:spPr>
                </pic:pic>
              </a:graphicData>
            </a:graphic>
          </wp:inline>
        </w:drawing>
      </w:r>
    </w:p>
    <w:p w14:paraId="0330B56D" w14:textId="48327129" w:rsidR="006D028C" w:rsidRPr="008C6EC9" w:rsidRDefault="006D028C" w:rsidP="006D028C">
      <w:pPr>
        <w:pStyle w:val="Heading4"/>
        <w:rPr>
          <w:b/>
          <w:u w:val="none"/>
        </w:rPr>
      </w:pPr>
      <w:r w:rsidRPr="008C6EC9">
        <w:rPr>
          <w:b/>
          <w:u w:val="none"/>
        </w:rPr>
        <w:t>New Records</w:t>
      </w:r>
    </w:p>
    <w:p w14:paraId="664DF43E" w14:textId="63BC57EC" w:rsidR="002E2FBA" w:rsidRDefault="004E7B92" w:rsidP="009911B0">
      <w:pPr>
        <w:pStyle w:val="ListParagraph"/>
        <w:numPr>
          <w:ilvl w:val="0"/>
          <w:numId w:val="4"/>
        </w:numPr>
      </w:pPr>
      <w:r>
        <w:t>W</w:t>
      </w:r>
      <w:r w:rsidR="002E2FBA" w:rsidRPr="006D028C">
        <w:t xml:space="preserve">ill be added to the </w:t>
      </w:r>
      <w:r w:rsidR="00A86A97" w:rsidRPr="006D028C">
        <w:t>main REDCap project immediately</w:t>
      </w:r>
      <w:r w:rsidR="006D028C">
        <w:t xml:space="preserve"> </w:t>
      </w:r>
      <w:r w:rsidR="002E2FBA" w:rsidRPr="006D028C">
        <w:t>if no conflicts exist.</w:t>
      </w:r>
    </w:p>
    <w:p w14:paraId="6C1D9CCB" w14:textId="77777777" w:rsidR="007605DC" w:rsidRDefault="007605DC" w:rsidP="0002200E">
      <w:pPr>
        <w:pStyle w:val="Heading4"/>
        <w:rPr>
          <w:b/>
          <w:u w:val="none"/>
        </w:rPr>
        <w:sectPr w:rsidR="007605DC">
          <w:footerReference w:type="even" r:id="rId33"/>
          <w:footerReference w:type="default" r:id="rId34"/>
          <w:pgSz w:w="12240" w:h="15840"/>
          <w:pgMar w:top="1440" w:right="1440" w:bottom="1440" w:left="1440" w:header="720" w:footer="720" w:gutter="0"/>
          <w:cols w:space="720"/>
          <w:docGrid w:linePitch="360"/>
        </w:sectPr>
      </w:pPr>
    </w:p>
    <w:p w14:paraId="284D64AA" w14:textId="312824EE" w:rsidR="0002200E" w:rsidRPr="008C6EC9" w:rsidRDefault="0002200E" w:rsidP="0002200E">
      <w:pPr>
        <w:pStyle w:val="Heading4"/>
        <w:rPr>
          <w:b/>
          <w:u w:val="none"/>
        </w:rPr>
      </w:pPr>
      <w:r w:rsidRPr="008C6EC9">
        <w:rPr>
          <w:b/>
          <w:u w:val="none"/>
        </w:rPr>
        <w:lastRenderedPageBreak/>
        <w:t>Existing Records</w:t>
      </w:r>
    </w:p>
    <w:p w14:paraId="00FBB7FF" w14:textId="249A1087" w:rsidR="0002200E" w:rsidRPr="0002200E" w:rsidRDefault="00E90366" w:rsidP="009911B0">
      <w:pPr>
        <w:pStyle w:val="ListParagraph"/>
        <w:numPr>
          <w:ilvl w:val="0"/>
          <w:numId w:val="4"/>
        </w:numPr>
      </w:pPr>
      <w:r>
        <w:t>For projects with auto-numbering disabled, a</w:t>
      </w:r>
      <w:r w:rsidR="0002200E" w:rsidRPr="0002200E">
        <w:t>n option to send the data to the server for each modified record appears, as well as the opportunity to view details of the differences between server da</w:t>
      </w:r>
      <w:r w:rsidR="004E7B92">
        <w:t>ta and app data for that record:</w:t>
      </w:r>
    </w:p>
    <w:p w14:paraId="2BD2DB8C" w14:textId="6785C575" w:rsidR="002E2FBA" w:rsidRDefault="00803ECD" w:rsidP="00803ECD">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noProof/>
          <w:color w:val="333333"/>
          <w:sz w:val="21"/>
          <w:szCs w:val="21"/>
          <w:lang w:val="en-CA" w:eastAsia="en-CA"/>
        </w:rPr>
        <w:drawing>
          <wp:inline distT="0" distB="0" distL="0" distR="0" wp14:anchorId="11F511C4" wp14:editId="4AFDC34F">
            <wp:extent cx="4974336" cy="3730752"/>
            <wp:effectExtent l="19050" t="19050" r="17145"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rging records.PNG"/>
                    <pic:cNvPicPr/>
                  </pic:nvPicPr>
                  <pic:blipFill>
                    <a:blip r:embed="rId35">
                      <a:extLst>
                        <a:ext uri="{28A0092B-C50C-407E-A947-70E740481C1C}">
                          <a14:useLocalDpi xmlns:a14="http://schemas.microsoft.com/office/drawing/2010/main" val="0"/>
                        </a:ext>
                      </a:extLst>
                    </a:blip>
                    <a:stretch>
                      <a:fillRect/>
                    </a:stretch>
                  </pic:blipFill>
                  <pic:spPr>
                    <a:xfrm>
                      <a:off x="0" y="0"/>
                      <a:ext cx="4974336" cy="3730752"/>
                    </a:xfrm>
                    <a:prstGeom prst="rect">
                      <a:avLst/>
                    </a:prstGeom>
                    <a:ln>
                      <a:solidFill>
                        <a:schemeClr val="tx1"/>
                      </a:solidFill>
                    </a:ln>
                  </pic:spPr>
                </pic:pic>
              </a:graphicData>
            </a:graphic>
          </wp:inline>
        </w:drawing>
      </w:r>
    </w:p>
    <w:p w14:paraId="2DD6F5FB" w14:textId="77777777" w:rsidR="00E5570B" w:rsidRDefault="00E5570B" w:rsidP="00803ECD">
      <w:pPr>
        <w:pStyle w:val="NormalWeb"/>
        <w:shd w:val="clear" w:color="auto" w:fill="FFFFFF"/>
        <w:spacing w:before="150" w:beforeAutospacing="0" w:after="0" w:afterAutospacing="0" w:line="300" w:lineRule="atLeast"/>
        <w:rPr>
          <w:rFonts w:ascii="Arial" w:hAnsi="Arial" w:cs="Arial"/>
          <w:color w:val="333333"/>
          <w:sz w:val="21"/>
          <w:szCs w:val="21"/>
        </w:rPr>
      </w:pPr>
    </w:p>
    <w:p w14:paraId="744F0565" w14:textId="77777777" w:rsidR="002E2FBA" w:rsidRDefault="002E2FBA" w:rsidP="009911B0">
      <w:pPr>
        <w:pStyle w:val="ListParagraph"/>
        <w:numPr>
          <w:ilvl w:val="0"/>
          <w:numId w:val="4"/>
        </w:numPr>
      </w:pPr>
      <w:r w:rsidRPr="0002200E">
        <w:t xml:space="preserve">If a record is deleted from the app, it will not be deleted from the server after data syncing. </w:t>
      </w:r>
      <w:r w:rsidRPr="00D92B80">
        <w:rPr>
          <w:i/>
        </w:rPr>
        <w:t>You may only delete records from the main project on the server.</w:t>
      </w:r>
    </w:p>
    <w:p w14:paraId="46FD31B2" w14:textId="7A68585F" w:rsidR="000827D8" w:rsidRDefault="000827D8" w:rsidP="009911B0">
      <w:pPr>
        <w:pStyle w:val="ListParagraph"/>
        <w:numPr>
          <w:ilvl w:val="0"/>
          <w:numId w:val="4"/>
        </w:numPr>
      </w:pPr>
      <w:r>
        <w:t xml:space="preserve">You can also send a partial set of records, which is recommended when you have </w:t>
      </w:r>
      <w:proofErr w:type="gramStart"/>
      <w:r>
        <w:t>a large number of</w:t>
      </w:r>
      <w:proofErr w:type="gramEnd"/>
      <w:r>
        <w:t xml:space="preserve"> records to send. </w:t>
      </w:r>
    </w:p>
    <w:p w14:paraId="5FA9EF84" w14:textId="3A8BB3A5" w:rsidR="002E2FBA" w:rsidRPr="00D92B80" w:rsidRDefault="008C6EC9" w:rsidP="00D92B80">
      <w:pPr>
        <w:pStyle w:val="Heading4"/>
        <w:rPr>
          <w:b/>
          <w:u w:val="none"/>
        </w:rPr>
      </w:pPr>
      <w:r w:rsidRPr="008C6EC9">
        <w:rPr>
          <w:b/>
          <w:u w:val="none"/>
        </w:rPr>
        <w:t>Three</w:t>
      </w:r>
      <w:r w:rsidR="00A77113">
        <w:rPr>
          <w:b/>
          <w:u w:val="none"/>
        </w:rPr>
        <w:t xml:space="preserve"> options after data is sent</w:t>
      </w:r>
    </w:p>
    <w:p w14:paraId="33EA7D77" w14:textId="0D259865" w:rsidR="002E2FBA" w:rsidRDefault="002E2FBA" w:rsidP="002E2FBA">
      <w:pPr>
        <w:pStyle w:val="NormalWeb"/>
        <w:shd w:val="clear" w:color="auto" w:fill="FFFFFF"/>
        <w:spacing w:before="150" w:beforeAutospacing="0" w:after="0" w:afterAutospacing="0" w:line="300" w:lineRule="atLeast"/>
        <w:rPr>
          <w:rFonts w:ascii="Arial" w:hAnsi="Arial" w:cs="Arial"/>
          <w:color w:val="FF0000"/>
          <w:sz w:val="21"/>
          <w:szCs w:val="21"/>
        </w:rPr>
      </w:pPr>
      <w:r w:rsidRPr="00A86A97">
        <w:rPr>
          <w:rFonts w:ascii="Arial" w:hAnsi="Arial" w:cs="Arial"/>
          <w:color w:val="FF0000"/>
          <w:sz w:val="21"/>
          <w:szCs w:val="21"/>
        </w:rPr>
        <w:t>It is recommended to click “</w:t>
      </w:r>
      <w:r w:rsidR="00D92B80">
        <w:rPr>
          <w:rFonts w:ascii="Arial" w:hAnsi="Arial" w:cs="Arial"/>
          <w:color w:val="FF0000"/>
          <w:sz w:val="21"/>
          <w:szCs w:val="21"/>
        </w:rPr>
        <w:t>Refresh Setup &amp; Data</w:t>
      </w:r>
      <w:r w:rsidRPr="00A86A97">
        <w:rPr>
          <w:rFonts w:ascii="Arial" w:hAnsi="Arial" w:cs="Arial"/>
          <w:color w:val="FF0000"/>
          <w:sz w:val="21"/>
          <w:szCs w:val="21"/>
        </w:rPr>
        <w:t xml:space="preserve">” to remove </w:t>
      </w:r>
      <w:r w:rsidR="00FC0D58">
        <w:rPr>
          <w:rFonts w:ascii="Arial" w:hAnsi="Arial" w:cs="Arial"/>
          <w:color w:val="FF0000"/>
          <w:sz w:val="21"/>
          <w:szCs w:val="21"/>
        </w:rPr>
        <w:t>all</w:t>
      </w:r>
      <w:r w:rsidRPr="00A86A97">
        <w:rPr>
          <w:rFonts w:ascii="Arial" w:hAnsi="Arial" w:cs="Arial"/>
          <w:color w:val="FF0000"/>
          <w:sz w:val="21"/>
          <w:szCs w:val="21"/>
        </w:rPr>
        <w:t xml:space="preserve"> data</w:t>
      </w:r>
      <w:r w:rsidR="00FC0D58">
        <w:rPr>
          <w:rFonts w:ascii="Arial" w:hAnsi="Arial" w:cs="Arial"/>
          <w:color w:val="FF0000"/>
          <w:sz w:val="21"/>
          <w:szCs w:val="21"/>
        </w:rPr>
        <w:t xml:space="preserve"> stored on the mobile device</w:t>
      </w:r>
      <w:r w:rsidRPr="00A86A97">
        <w:rPr>
          <w:rFonts w:ascii="Arial" w:hAnsi="Arial" w:cs="Arial"/>
          <w:color w:val="FF0000"/>
          <w:sz w:val="21"/>
          <w:szCs w:val="21"/>
        </w:rPr>
        <w:t xml:space="preserve"> and replace with the most current project information from the main REDCap project.</w:t>
      </w:r>
    </w:p>
    <w:p w14:paraId="4BE0BC27" w14:textId="16673B67" w:rsidR="005C72A0" w:rsidRDefault="00D92B80" w:rsidP="002E2FBA">
      <w:pPr>
        <w:pStyle w:val="NormalWeb"/>
        <w:shd w:val="clear" w:color="auto" w:fill="FFFFFF"/>
        <w:spacing w:before="150" w:beforeAutospacing="0" w:after="0" w:afterAutospacing="0" w:line="300" w:lineRule="atLeast"/>
        <w:rPr>
          <w:rFonts w:ascii="Arial" w:hAnsi="Arial" w:cs="Arial"/>
          <w:color w:val="FF0000"/>
          <w:sz w:val="21"/>
          <w:szCs w:val="21"/>
        </w:rPr>
      </w:pPr>
      <w:r>
        <w:rPr>
          <w:noProof/>
          <w:lang w:val="en-CA" w:eastAsia="en-CA"/>
        </w:rPr>
        <w:lastRenderedPageBreak/>
        <w:drawing>
          <wp:inline distT="0" distB="0" distL="0" distR="0" wp14:anchorId="115EA108" wp14:editId="7DB2CDCA">
            <wp:extent cx="3391786" cy="2543345"/>
            <wp:effectExtent l="19050" t="19050" r="18415" b="9525"/>
            <wp:docPr id="44" name="Picture 44" descr="https://hub.bcchr.ca/download/attachments/51642911/MA15.png?version=1&amp;modificationDate=150663365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ub.bcchr.ca/download/attachments/51642911/MA15.png?version=1&amp;modificationDate=1506633655000&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1786" cy="2543345"/>
                    </a:xfrm>
                    <a:prstGeom prst="rect">
                      <a:avLst/>
                    </a:prstGeom>
                    <a:noFill/>
                    <a:ln>
                      <a:solidFill>
                        <a:schemeClr val="tx1"/>
                      </a:solidFill>
                    </a:ln>
                  </pic:spPr>
                </pic:pic>
              </a:graphicData>
            </a:graphic>
          </wp:inline>
        </w:drawing>
      </w:r>
    </w:p>
    <w:p w14:paraId="27E0C325" w14:textId="77777777" w:rsidR="00D92B80" w:rsidRDefault="00D92B80" w:rsidP="002E2FBA">
      <w:pPr>
        <w:pStyle w:val="NormalWeb"/>
        <w:shd w:val="clear" w:color="auto" w:fill="FFFFFF"/>
        <w:spacing w:before="150" w:beforeAutospacing="0" w:after="0" w:afterAutospacing="0" w:line="300" w:lineRule="atLeast"/>
        <w:rPr>
          <w:rFonts w:ascii="Arial" w:hAnsi="Arial" w:cs="Arial"/>
          <w:color w:val="FF0000"/>
          <w:sz w:val="21"/>
          <w:szCs w:val="21"/>
        </w:rPr>
      </w:pPr>
    </w:p>
    <w:p w14:paraId="22CD90D4" w14:textId="117BAE1C" w:rsidR="00FC0D58" w:rsidRDefault="00FC0D58" w:rsidP="00F65ED4">
      <w:pPr>
        <w:pStyle w:val="Heading3"/>
        <w:ind w:left="0"/>
      </w:pPr>
      <w:bookmarkStart w:id="42" w:name="_Toc5607760"/>
      <w:bookmarkStart w:id="43" w:name="_Toc23429152"/>
      <w:r w:rsidRPr="00FC0D58">
        <w:t>Send Emergency Data Dump</w:t>
      </w:r>
      <w:bookmarkEnd w:id="42"/>
      <w:bookmarkEnd w:id="43"/>
    </w:p>
    <w:p w14:paraId="284C33F0" w14:textId="2ABB9FE5" w:rsidR="002E2FBA" w:rsidRDefault="002E2FBA" w:rsidP="00FC0D58">
      <w:r>
        <w:t>When something prevents the app from sending data back to the server normally, you can use “Send Emergency Data Dump” option to send data to the server as a CSV. The file will show up under Mobile App File Archive tab.</w:t>
      </w:r>
    </w:p>
    <w:p w14:paraId="4E958850" w14:textId="7AF1EE1A" w:rsidR="00D92B80" w:rsidRDefault="00D92B80" w:rsidP="00D46DFF">
      <w:pPr>
        <w:pStyle w:val="NormalWeb"/>
        <w:shd w:val="clear" w:color="auto" w:fill="FFFFFF"/>
        <w:spacing w:before="150" w:beforeAutospacing="0" w:after="0" w:afterAutospacing="0" w:line="300" w:lineRule="atLeast"/>
        <w:rPr>
          <w:rStyle w:val="apple-converted-space"/>
          <w:rFonts w:ascii="Arial" w:hAnsi="Arial" w:cs="Arial"/>
          <w:color w:val="333333"/>
          <w:sz w:val="21"/>
          <w:szCs w:val="21"/>
        </w:rPr>
      </w:pPr>
      <w:r>
        <w:rPr>
          <w:noProof/>
          <w:lang w:val="en-CA" w:eastAsia="en-CA"/>
        </w:rPr>
        <w:drawing>
          <wp:anchor distT="0" distB="0" distL="114300" distR="114300" simplePos="0" relativeHeight="251695104" behindDoc="0" locked="0" layoutInCell="1" allowOverlap="1" wp14:anchorId="76C5B582" wp14:editId="73A6F66C">
            <wp:simplePos x="0" y="0"/>
            <wp:positionH relativeFrom="column">
              <wp:posOffset>2115436</wp:posOffset>
            </wp:positionH>
            <wp:positionV relativeFrom="paragraph">
              <wp:posOffset>429334</wp:posOffset>
            </wp:positionV>
            <wp:extent cx="2770632" cy="1920240"/>
            <wp:effectExtent l="19050" t="19050" r="10795" b="2286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mergency Data dump procced.PNG"/>
                    <pic:cNvPicPr/>
                  </pic:nvPicPr>
                  <pic:blipFill>
                    <a:blip r:embed="rId36">
                      <a:extLst>
                        <a:ext uri="{28A0092B-C50C-407E-A947-70E740481C1C}">
                          <a14:useLocalDpi xmlns:a14="http://schemas.microsoft.com/office/drawing/2010/main" val="0"/>
                        </a:ext>
                      </a:extLst>
                    </a:blip>
                    <a:stretch>
                      <a:fillRect/>
                    </a:stretch>
                  </pic:blipFill>
                  <pic:spPr>
                    <a:xfrm>
                      <a:off x="0" y="0"/>
                      <a:ext cx="2770632" cy="1920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E2FBA">
        <w:rPr>
          <w:rFonts w:ascii="Arial" w:hAnsi="Arial" w:cs="Arial"/>
          <w:color w:val="333333"/>
          <w:sz w:val="21"/>
          <w:szCs w:val="21"/>
        </w:rPr>
        <w:t>  </w:t>
      </w:r>
      <w:r w:rsidR="002E2FBA">
        <w:rPr>
          <w:rStyle w:val="apple-converted-space"/>
          <w:rFonts w:ascii="Arial" w:hAnsi="Arial" w:cs="Arial"/>
          <w:color w:val="333333"/>
          <w:sz w:val="21"/>
          <w:szCs w:val="21"/>
        </w:rPr>
        <w:t> </w:t>
      </w:r>
      <w:r>
        <w:rPr>
          <w:rFonts w:ascii="Arial" w:hAnsi="Arial" w:cs="Arial"/>
          <w:noProof/>
          <w:color w:val="333333"/>
          <w:sz w:val="21"/>
          <w:szCs w:val="21"/>
          <w:lang w:val="en-CA" w:eastAsia="en-CA"/>
        </w:rPr>
        <w:drawing>
          <wp:inline distT="0" distB="0" distL="0" distR="0" wp14:anchorId="2897CEF8" wp14:editId="7E308265">
            <wp:extent cx="1637414" cy="2912557"/>
            <wp:effectExtent l="19050" t="19050" r="20320"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19.png"/>
                    <pic:cNvPicPr/>
                  </pic:nvPicPr>
                  <pic:blipFill>
                    <a:blip r:embed="rId37">
                      <a:extLst>
                        <a:ext uri="{28A0092B-C50C-407E-A947-70E740481C1C}">
                          <a14:useLocalDpi xmlns:a14="http://schemas.microsoft.com/office/drawing/2010/main" val="0"/>
                        </a:ext>
                      </a:extLst>
                    </a:blip>
                    <a:stretch>
                      <a:fillRect/>
                    </a:stretch>
                  </pic:blipFill>
                  <pic:spPr>
                    <a:xfrm>
                      <a:off x="0" y="0"/>
                      <a:ext cx="1647294" cy="2930132"/>
                    </a:xfrm>
                    <a:prstGeom prst="rect">
                      <a:avLst/>
                    </a:prstGeom>
                    <a:ln>
                      <a:solidFill>
                        <a:schemeClr val="tx1"/>
                      </a:solidFill>
                    </a:ln>
                  </pic:spPr>
                </pic:pic>
              </a:graphicData>
            </a:graphic>
          </wp:inline>
        </w:drawing>
      </w:r>
    </w:p>
    <w:p w14:paraId="2831D0EE" w14:textId="24935691" w:rsidR="002E2FBA" w:rsidRDefault="00FC0D58" w:rsidP="00F65ED4">
      <w:pPr>
        <w:pStyle w:val="Heading3"/>
        <w:ind w:left="0"/>
      </w:pPr>
      <w:bookmarkStart w:id="44" w:name="_Toc5607761"/>
      <w:bookmarkStart w:id="45" w:name="_Toc23429153"/>
      <w:r w:rsidRPr="00FC0D58">
        <w:t>Remote Lockout</w:t>
      </w:r>
      <w:bookmarkEnd w:id="44"/>
      <w:bookmarkEnd w:id="45"/>
    </w:p>
    <w:p w14:paraId="790B7910" w14:textId="56479A21" w:rsidR="00623E87" w:rsidRDefault="002E2FBA" w:rsidP="009911B0">
      <w:pPr>
        <w:pStyle w:val="ListParagraph"/>
        <w:numPr>
          <w:ilvl w:val="0"/>
          <w:numId w:val="4"/>
        </w:numPr>
      </w:pPr>
      <w:r w:rsidRPr="00FC0D58">
        <w:t>Revoke “REDCap Mobile App” user privilege on the User Rights page in the project to prevent users from accessing the p</w:t>
      </w:r>
      <w:r w:rsidR="00FC0D58">
        <w:t>roject on their mobile devices.</w:t>
      </w:r>
    </w:p>
    <w:p w14:paraId="706A0BE3" w14:textId="48306428" w:rsidR="002E2FBA" w:rsidRPr="00623E87" w:rsidRDefault="002E2FBA" w:rsidP="009911B0">
      <w:pPr>
        <w:pStyle w:val="ListParagraph"/>
        <w:numPr>
          <w:ilvl w:val="0"/>
          <w:numId w:val="4"/>
        </w:numPr>
      </w:pPr>
      <w:r w:rsidRPr="00623E87">
        <w:lastRenderedPageBreak/>
        <w:t>Delete API token to perform remote lockout. In this way, the lockout will be permanent and will cause all data currently stored in the app to be lost.</w:t>
      </w:r>
      <w:r w:rsidRPr="00623E87">
        <w:br/>
      </w:r>
      <w:r>
        <w:rPr>
          <w:rFonts w:ascii="Arial" w:hAnsi="Arial" w:cs="Arial"/>
          <w:noProof/>
          <w:color w:val="333333"/>
          <w:sz w:val="21"/>
          <w:szCs w:val="21"/>
          <w:lang w:val="en-CA" w:eastAsia="en-CA"/>
        </w:rPr>
        <w:drawing>
          <wp:inline distT="0" distB="0" distL="0" distR="0" wp14:anchorId="4BD5DFB1" wp14:editId="147E4CE0">
            <wp:extent cx="4832195" cy="914400"/>
            <wp:effectExtent l="0" t="0" r="0" b="0"/>
            <wp:docPr id="6" name="Picture 6" descr="https://wiki.chpc.utah.edu/download/attachments/552239179/app14.PNG?version=1&amp;modificationDate=144235062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iki.chpc.utah.edu/download/attachments/552239179/app14.PNG?version=1&amp;modificationDate=1442350626000&amp;api=v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2195" cy="914400"/>
                    </a:xfrm>
                    <a:prstGeom prst="rect">
                      <a:avLst/>
                    </a:prstGeom>
                    <a:noFill/>
                    <a:ln>
                      <a:noFill/>
                    </a:ln>
                  </pic:spPr>
                </pic:pic>
              </a:graphicData>
            </a:graphic>
          </wp:inline>
        </w:drawing>
      </w:r>
    </w:p>
    <w:p w14:paraId="2F56EFF6" w14:textId="77777777" w:rsidR="0008753C" w:rsidRDefault="0008753C" w:rsidP="002E2FBA">
      <w:pPr>
        <w:pStyle w:val="NormalWeb"/>
        <w:shd w:val="clear" w:color="auto" w:fill="FFFFFF"/>
        <w:spacing w:before="150" w:beforeAutospacing="0" w:after="0" w:afterAutospacing="0" w:line="300" w:lineRule="atLeast"/>
        <w:rPr>
          <w:rFonts w:ascii="Arial" w:hAnsi="Arial" w:cs="Arial"/>
          <w:color w:val="333333"/>
          <w:sz w:val="21"/>
          <w:szCs w:val="21"/>
        </w:rPr>
      </w:pPr>
    </w:p>
    <w:p w14:paraId="35408ACE" w14:textId="77777777" w:rsidR="002E2FBA" w:rsidRDefault="002E2FBA" w:rsidP="00623E87">
      <w:pPr>
        <w:pStyle w:val="Heading2"/>
      </w:pPr>
      <w:bookmarkStart w:id="46" w:name="_Toc5607762"/>
      <w:bookmarkStart w:id="47" w:name="_Toc23429154"/>
      <w:r>
        <w:t>Mobile App Activity Log</w:t>
      </w:r>
      <w:bookmarkEnd w:id="46"/>
      <w:bookmarkEnd w:id="47"/>
    </w:p>
    <w:p w14:paraId="6448809C" w14:textId="16F133A5" w:rsidR="002E2FBA" w:rsidRDefault="002E2FBA" w:rsidP="00D92B80">
      <w:pPr>
        <w:pStyle w:val="ListParagraph"/>
        <w:numPr>
          <w:ilvl w:val="0"/>
          <w:numId w:val="22"/>
        </w:numPr>
      </w:pPr>
      <w:r w:rsidRPr="00623E87">
        <w:t xml:space="preserve">Project log for activity on the REDCap Mobile App is stored in the </w:t>
      </w:r>
      <w:r w:rsidR="009C4F26">
        <w:t>main project</w:t>
      </w:r>
      <w:r w:rsidRPr="00623E87">
        <w:t xml:space="preserve"> Mobile App File Archive. These can be transmitted to the server (for one given project) via the Send Project Logs button on the Project menu.</w:t>
      </w:r>
    </w:p>
    <w:p w14:paraId="3E570AD2" w14:textId="6E64A7C6" w:rsidR="00D92B80" w:rsidRPr="00623E87" w:rsidRDefault="00D92B80" w:rsidP="00D92B80">
      <w:pPr>
        <w:pStyle w:val="ListParagraph"/>
        <w:numPr>
          <w:ilvl w:val="0"/>
          <w:numId w:val="22"/>
        </w:numPr>
      </w:pPr>
      <w:r w:rsidRPr="00623E87">
        <w:t>It records data creation, modifications, and uploads; renaming, deletion, and viewing of records; and downloads of project instruments and records</w:t>
      </w:r>
      <w:r>
        <w:t>.</w:t>
      </w:r>
    </w:p>
    <w:p w14:paraId="4C7AD842" w14:textId="77777777" w:rsidR="002E2FBA" w:rsidRDefault="002E2FBA" w:rsidP="002E2FBA">
      <w:pPr>
        <w:pStyle w:val="NormalWeb"/>
        <w:shd w:val="clear" w:color="auto" w:fill="FFFFFF"/>
        <w:spacing w:before="150" w:beforeAutospacing="0" w:after="0" w:afterAutospacing="0" w:line="300" w:lineRule="atLeast"/>
        <w:ind w:left="450"/>
        <w:rPr>
          <w:rFonts w:ascii="Arial" w:hAnsi="Arial" w:cs="Arial"/>
          <w:color w:val="333333"/>
          <w:sz w:val="21"/>
          <w:szCs w:val="21"/>
        </w:rPr>
      </w:pPr>
      <w:r>
        <w:rPr>
          <w:rFonts w:ascii="Arial" w:hAnsi="Arial" w:cs="Arial"/>
          <w:noProof/>
          <w:color w:val="333333"/>
          <w:sz w:val="21"/>
          <w:szCs w:val="21"/>
          <w:lang w:val="en-CA" w:eastAsia="en-CA"/>
        </w:rPr>
        <w:drawing>
          <wp:inline distT="0" distB="0" distL="0" distR="0" wp14:anchorId="23153A69" wp14:editId="4C57E68B">
            <wp:extent cx="4091525" cy="1384300"/>
            <wp:effectExtent l="19050" t="19050" r="23495" b="25400"/>
            <wp:docPr id="5" name="Picture 5" descr="https://wiki.chpc.utah.edu/download/attachments/552239179/app15.PNG?version=1&amp;modificationDate=144235081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ki.chpc.utah.edu/download/attachments/552239179/app15.PNG?version=1&amp;modificationDate=1442350815000&amp;api=v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4322" cy="1385246"/>
                    </a:xfrm>
                    <a:prstGeom prst="rect">
                      <a:avLst/>
                    </a:prstGeom>
                    <a:noFill/>
                    <a:ln>
                      <a:solidFill>
                        <a:schemeClr val="tx1"/>
                      </a:solidFill>
                    </a:ln>
                  </pic:spPr>
                </pic:pic>
              </a:graphicData>
            </a:graphic>
          </wp:inline>
        </w:drawing>
      </w:r>
    </w:p>
    <w:p w14:paraId="37D2EB53" w14:textId="40D9D41B" w:rsidR="002E2FBA" w:rsidRPr="009C4F26" w:rsidRDefault="002E2FBA" w:rsidP="00D92B80">
      <w:r w:rsidRPr="00623E87">
        <w:br/>
      </w:r>
    </w:p>
    <w:p w14:paraId="2BB83AA0" w14:textId="5D35B86F" w:rsidR="00D92B80" w:rsidRDefault="007F545C" w:rsidP="00D92B80">
      <w:pPr>
        <w:pStyle w:val="Heading2"/>
      </w:pPr>
      <w:bookmarkStart w:id="48" w:name="_Toc5607763"/>
      <w:bookmarkStart w:id="49" w:name="_Toc23429155"/>
      <w:r>
        <w:t xml:space="preserve">REDCap </w:t>
      </w:r>
      <w:r w:rsidR="00623E87" w:rsidRPr="00623E87">
        <w:t xml:space="preserve">Mobile App </w:t>
      </w:r>
      <w:r>
        <w:t>in</w:t>
      </w:r>
      <w:r w:rsidR="00D92B80">
        <w:t xml:space="preserve"> REDCap database, or online on a device (not in App)</w:t>
      </w:r>
      <w:bookmarkEnd w:id="48"/>
      <w:bookmarkEnd w:id="49"/>
    </w:p>
    <w:p w14:paraId="3E2C5C5F" w14:textId="77777777" w:rsidR="00D92B80" w:rsidRDefault="00D92B80" w:rsidP="00D92B80">
      <w:pPr>
        <w:pStyle w:val="NoSpacing"/>
      </w:pPr>
      <w:r>
        <w:t>The Mobile App page in a project contains methods for keeping track of project activity from many devices at a time</w:t>
      </w:r>
    </w:p>
    <w:p w14:paraId="46E07EC1" w14:textId="77777777" w:rsidR="00D92B80" w:rsidRDefault="00D92B80" w:rsidP="00D92B80">
      <w:pPr>
        <w:pStyle w:val="NoSpacing"/>
        <w:numPr>
          <w:ilvl w:val="0"/>
          <w:numId w:val="24"/>
        </w:numPr>
      </w:pPr>
      <w:r>
        <w:t xml:space="preserve">Each device that has access to the project in the mobile app will be displayed in a device list </w:t>
      </w:r>
    </w:p>
    <w:p w14:paraId="2D6B8E94" w14:textId="77777777" w:rsidR="00D92B80" w:rsidRDefault="00D92B80" w:rsidP="00D92B80">
      <w:pPr>
        <w:pStyle w:val="NoSpacing"/>
        <w:numPr>
          <w:ilvl w:val="0"/>
          <w:numId w:val="24"/>
        </w:numPr>
      </w:pPr>
      <w:r>
        <w:t>The list will display the device’s UUID, but devices can be nicknamed (e.g., Kenya tablet, Rob’s iPhone)</w:t>
      </w:r>
    </w:p>
    <w:p w14:paraId="12497CCA" w14:textId="786EA17C" w:rsidR="00D92B80" w:rsidRDefault="00D92B80" w:rsidP="00D92B80">
      <w:pPr>
        <w:pStyle w:val="NoSpacing"/>
        <w:numPr>
          <w:ilvl w:val="0"/>
          <w:numId w:val="24"/>
        </w:numPr>
      </w:pPr>
      <w:r>
        <w:t>The nickname will display on the Mobile App page’s activity tables, dashboard, and file download tables so that users may track which device is doing what:</w:t>
      </w:r>
    </w:p>
    <w:p w14:paraId="1BF739B1" w14:textId="2C7EE901" w:rsidR="00533462" w:rsidRDefault="00D92B80" w:rsidP="00294C01">
      <w:r>
        <w:rPr>
          <w:noProof/>
          <w:lang w:val="en-CA" w:eastAsia="en-CA"/>
        </w:rPr>
        <w:lastRenderedPageBreak/>
        <w:drawing>
          <wp:inline distT="0" distB="0" distL="0" distR="0" wp14:anchorId="4CF32F70" wp14:editId="6ACC7484">
            <wp:extent cx="4965405" cy="3227453"/>
            <wp:effectExtent l="19050" t="19050" r="26035" b="11430"/>
            <wp:docPr id="46" name="Picture 46" descr="https://hub.bcchr.ca/download/attachments/51642911/mobile1.png?version=1&amp;modificationDate=151018086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ub.bcchr.ca/download/attachments/51642911/mobile1.png?version=1&amp;modificationDate=1510180867000&amp;api=v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5260" cy="3240359"/>
                    </a:xfrm>
                    <a:prstGeom prst="rect">
                      <a:avLst/>
                    </a:prstGeom>
                    <a:noFill/>
                    <a:ln>
                      <a:solidFill>
                        <a:schemeClr val="tx1"/>
                      </a:solidFill>
                    </a:ln>
                  </pic:spPr>
                </pic:pic>
              </a:graphicData>
            </a:graphic>
          </wp:inline>
        </w:drawing>
      </w:r>
    </w:p>
    <w:p w14:paraId="1BBDA129" w14:textId="7FEBA5F4" w:rsidR="00D92B80" w:rsidRDefault="00D92B80" w:rsidP="00294C01"/>
    <w:p w14:paraId="574FE672" w14:textId="77777777" w:rsidR="00D92B80" w:rsidRDefault="00D92B80" w:rsidP="00D92B80">
      <w:pPr>
        <w:pStyle w:val="NoSpacing"/>
      </w:pPr>
      <w:r>
        <w:t>Each device can be blocked on a per-device basis if needed, without having to revoke the API token</w:t>
      </w:r>
    </w:p>
    <w:p w14:paraId="0E4A854B" w14:textId="5DF561AE" w:rsidR="00D92B80" w:rsidRDefault="00D92B80" w:rsidP="00D92B80">
      <w:pPr>
        <w:pStyle w:val="NoSpacing"/>
        <w:numPr>
          <w:ilvl w:val="0"/>
          <w:numId w:val="25"/>
        </w:numPr>
      </w:pPr>
      <w:r>
        <w:t>For example: to block a device if it were stolen; this helps protect your data from being corrupted or falling into the wrong hands:</w:t>
      </w:r>
    </w:p>
    <w:p w14:paraId="13506D3E" w14:textId="6DBDFD45" w:rsidR="00D92B80" w:rsidRDefault="00D92B80" w:rsidP="00D92B80">
      <w:pPr>
        <w:pStyle w:val="NoSpacing"/>
      </w:pPr>
      <w:r>
        <w:rPr>
          <w:noProof/>
          <w:lang w:val="en-CA" w:eastAsia="en-CA"/>
        </w:rPr>
        <w:drawing>
          <wp:inline distT="0" distB="0" distL="0" distR="0" wp14:anchorId="00F6F71A" wp14:editId="7B92744A">
            <wp:extent cx="4433777" cy="875632"/>
            <wp:effectExtent l="19050" t="19050" r="24130" b="20320"/>
            <wp:docPr id="47" name="Picture 47" descr="https://hub.bcchr.ca/download/attachments/51642911/mobile2.png?version=1&amp;modificationDate=151018093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ub.bcchr.ca/download/attachments/51642911/mobile2.png?version=1&amp;modificationDate=1510180936000&amp;api=v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4010" cy="879628"/>
                    </a:xfrm>
                    <a:prstGeom prst="rect">
                      <a:avLst/>
                    </a:prstGeom>
                    <a:noFill/>
                    <a:ln>
                      <a:solidFill>
                        <a:schemeClr val="tx1"/>
                      </a:solidFill>
                    </a:ln>
                  </pic:spPr>
                </pic:pic>
              </a:graphicData>
            </a:graphic>
          </wp:inline>
        </w:drawing>
      </w:r>
    </w:p>
    <w:p w14:paraId="105AFE48" w14:textId="0718249E" w:rsidR="00076BA7" w:rsidRDefault="00076BA7"/>
    <w:p w14:paraId="4441709A" w14:textId="2F551EC5" w:rsidR="00D92B80" w:rsidRDefault="00D92B80" w:rsidP="00D92B80">
      <w:pPr>
        <w:pStyle w:val="NoSpacing"/>
      </w:pPr>
      <w:r w:rsidRPr="00D92B80">
        <w:t>The mobile app log files can now be viewed on the Mobile App page without havin</w:t>
      </w:r>
      <w:r>
        <w:t>g to download them to view them:</w:t>
      </w:r>
    </w:p>
    <w:p w14:paraId="6F8A48B3" w14:textId="1FD13AB1" w:rsidR="00D92B80" w:rsidRDefault="00D92B80" w:rsidP="00D92B80">
      <w:pPr>
        <w:pStyle w:val="NoSpacing"/>
      </w:pPr>
      <w:r>
        <w:rPr>
          <w:noProof/>
          <w:lang w:val="en-CA" w:eastAsia="en-CA"/>
        </w:rPr>
        <w:drawing>
          <wp:inline distT="0" distB="0" distL="0" distR="0" wp14:anchorId="4B8F15A9" wp14:editId="67A32F30">
            <wp:extent cx="4454835" cy="1238094"/>
            <wp:effectExtent l="19050" t="19050" r="22225" b="19685"/>
            <wp:docPr id="48" name="Picture 48" descr="https://hub.bcchr.ca/download/attachments/51642911/mobile3.png?version=1&amp;modificationDate=1510180961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ub.bcchr.ca/download/attachments/51642911/mobile3.png?version=1&amp;modificationDate=1510180961000&amp;api=v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5107" cy="1246507"/>
                    </a:xfrm>
                    <a:prstGeom prst="rect">
                      <a:avLst/>
                    </a:prstGeom>
                    <a:noFill/>
                    <a:ln>
                      <a:solidFill>
                        <a:schemeClr val="tx1"/>
                      </a:solidFill>
                    </a:ln>
                  </pic:spPr>
                </pic:pic>
              </a:graphicData>
            </a:graphic>
          </wp:inline>
        </w:drawing>
      </w:r>
    </w:p>
    <w:p w14:paraId="50808456" w14:textId="77777777" w:rsidR="00D92B80" w:rsidRDefault="00D92B80" w:rsidP="00D92B80">
      <w:pPr>
        <w:pStyle w:val="NoSpacing"/>
        <w:ind w:left="720"/>
      </w:pPr>
    </w:p>
    <w:p w14:paraId="5C8B6DBF" w14:textId="77777777" w:rsidR="007605DC" w:rsidRDefault="007605DC" w:rsidP="0021228A">
      <w:pPr>
        <w:pStyle w:val="Heading1"/>
        <w:sectPr w:rsidR="007605DC">
          <w:pgSz w:w="12240" w:h="15840"/>
          <w:pgMar w:top="1440" w:right="1440" w:bottom="1440" w:left="1440" w:header="720" w:footer="720" w:gutter="0"/>
          <w:cols w:space="720"/>
          <w:docGrid w:linePitch="360"/>
        </w:sectPr>
      </w:pPr>
    </w:p>
    <w:p w14:paraId="59F4EC75" w14:textId="02E5C15E" w:rsidR="00AF208A" w:rsidRDefault="00AF208A" w:rsidP="0021228A">
      <w:pPr>
        <w:pStyle w:val="Heading1"/>
      </w:pPr>
      <w:bookmarkStart w:id="50" w:name="_Toc23429156"/>
      <w:bookmarkStart w:id="51" w:name="_Toc5607764"/>
      <w:r>
        <w:lastRenderedPageBreak/>
        <w:t>Reporting a bug</w:t>
      </w:r>
      <w:r w:rsidR="00E71DE8">
        <w:t>/problem</w:t>
      </w:r>
      <w:bookmarkEnd w:id="50"/>
    </w:p>
    <w:p w14:paraId="7C785CDD" w14:textId="01B14AC0" w:rsidR="00E71DE8" w:rsidRDefault="00375009" w:rsidP="00E71DE8">
      <w:r>
        <w:t>Data collectors should use</w:t>
      </w:r>
      <w:r w:rsidR="00E71DE8">
        <w:t xml:space="preserve"> the reporting feature within the device itself to submit a troubleshooting request</w:t>
      </w:r>
      <w:r>
        <w:t>.</w:t>
      </w:r>
    </w:p>
    <w:p w14:paraId="51EAE18F" w14:textId="4CA260B5" w:rsidR="00E71DE8" w:rsidRDefault="00375009" w:rsidP="00E71DE8">
      <w:r>
        <w:t xml:space="preserve">Study team leads can </w:t>
      </w:r>
      <w:r w:rsidR="00E71DE8">
        <w:t>send an email</w:t>
      </w:r>
      <w:r>
        <w:t xml:space="preserve"> to </w:t>
      </w:r>
      <w:hyperlink r:id="rId43" w:history="1">
        <w:r w:rsidRPr="00B244BD">
          <w:rPr>
            <w:rStyle w:val="Hyperlink"/>
          </w:rPr>
          <w:t>redcapapp@vumc.org</w:t>
        </w:r>
      </w:hyperlink>
      <w:r>
        <w:t xml:space="preserve"> </w:t>
      </w:r>
      <w:r w:rsidR="00E71DE8">
        <w:t xml:space="preserve">with </w:t>
      </w:r>
      <w:r w:rsidR="00320DD0">
        <w:t>their</w:t>
      </w:r>
      <w:r w:rsidR="00E71DE8">
        <w:t xml:space="preserve"> question</w:t>
      </w:r>
      <w:r w:rsidR="00320DD0">
        <w:t xml:space="preserve">. Please be sure </w:t>
      </w:r>
      <w:proofErr w:type="gramStart"/>
      <w:r w:rsidR="00320DD0">
        <w:t xml:space="preserve">to </w:t>
      </w:r>
      <w:r w:rsidR="00E71DE8">
        <w:t xml:space="preserve"> provide</w:t>
      </w:r>
      <w:proofErr w:type="gramEnd"/>
      <w:r w:rsidR="00E71DE8">
        <w:t xml:space="preserve"> this information:</w:t>
      </w:r>
    </w:p>
    <w:p w14:paraId="6B039108" w14:textId="00D34650" w:rsidR="00E71DE8" w:rsidRDefault="00E71DE8" w:rsidP="00E71DE8">
      <w:pPr>
        <w:pStyle w:val="ListParagraph"/>
        <w:numPr>
          <w:ilvl w:val="0"/>
          <w:numId w:val="25"/>
        </w:numPr>
      </w:pPr>
      <w:r>
        <w:t>Type of device</w:t>
      </w:r>
    </w:p>
    <w:p w14:paraId="443D0B5B" w14:textId="06D9F468" w:rsidR="00E71DE8" w:rsidRDefault="00E71DE8" w:rsidP="00E71DE8">
      <w:pPr>
        <w:pStyle w:val="ListParagraph"/>
        <w:numPr>
          <w:ilvl w:val="0"/>
          <w:numId w:val="25"/>
        </w:numPr>
      </w:pPr>
      <w:r>
        <w:t>Device operating system version</w:t>
      </w:r>
    </w:p>
    <w:p w14:paraId="7281EE14" w14:textId="13877991" w:rsidR="00E71DE8" w:rsidRDefault="00E71DE8" w:rsidP="00E71DE8">
      <w:pPr>
        <w:pStyle w:val="ListParagraph"/>
        <w:numPr>
          <w:ilvl w:val="0"/>
          <w:numId w:val="25"/>
        </w:numPr>
      </w:pPr>
      <w:r>
        <w:t>When the error occurred</w:t>
      </w:r>
    </w:p>
    <w:p w14:paraId="4F4F67F2" w14:textId="42DDFFD1" w:rsidR="00E71DE8" w:rsidRDefault="00E71DE8" w:rsidP="00E71DE8">
      <w:pPr>
        <w:pStyle w:val="ListParagraph"/>
        <w:numPr>
          <w:ilvl w:val="0"/>
          <w:numId w:val="25"/>
        </w:numPr>
      </w:pPr>
      <w:r>
        <w:t>Any recent updates to project</w:t>
      </w:r>
    </w:p>
    <w:p w14:paraId="59ABCBD7" w14:textId="58FC676D" w:rsidR="00E71DE8" w:rsidRPr="00E71DE8" w:rsidRDefault="00E71DE8" w:rsidP="00E71DE8">
      <w:pPr>
        <w:pStyle w:val="ListParagraph"/>
        <w:numPr>
          <w:ilvl w:val="0"/>
          <w:numId w:val="25"/>
        </w:numPr>
      </w:pPr>
      <w:r>
        <w:t>Does it occur for multiple users?</w:t>
      </w:r>
    </w:p>
    <w:p w14:paraId="52CC806C" w14:textId="132051F5" w:rsidR="006939DB" w:rsidRDefault="00F9776D" w:rsidP="0021228A">
      <w:pPr>
        <w:pStyle w:val="Heading1"/>
      </w:pPr>
      <w:bookmarkStart w:id="52" w:name="_Toc23429157"/>
      <w:r>
        <w:t>Translate the Mobile App Interface</w:t>
      </w:r>
      <w:bookmarkEnd w:id="51"/>
      <w:bookmarkEnd w:id="52"/>
    </w:p>
    <w:p w14:paraId="74F7CD4A" w14:textId="536E94FC" w:rsidR="00F9776D" w:rsidRDefault="00836D62" w:rsidP="00B358E9">
      <w:r>
        <w:t xml:space="preserve">You can translate </w:t>
      </w:r>
      <w:r w:rsidR="000F434C">
        <w:t xml:space="preserve">the interface (buttons, instructions, </w:t>
      </w:r>
      <w:r w:rsidR="00923D88">
        <w:t>etc.</w:t>
      </w:r>
      <w:r w:rsidR="000F434C">
        <w:t>)</w:t>
      </w:r>
      <w:r w:rsidR="00B358E9">
        <w:t>.</w:t>
      </w:r>
    </w:p>
    <w:p w14:paraId="10881CF1" w14:textId="1E12E342" w:rsidR="00923D88" w:rsidRDefault="00D92B80" w:rsidP="0021228A">
      <w:pPr>
        <w:pStyle w:val="NoSpacing"/>
      </w:pPr>
      <w:r>
        <w:rPr>
          <w:noProof/>
          <w:lang w:val="en-CA" w:eastAsia="en-CA"/>
        </w:rPr>
        <w:drawing>
          <wp:anchor distT="0" distB="0" distL="114300" distR="114300" simplePos="0" relativeHeight="251666432" behindDoc="0" locked="0" layoutInCell="1" allowOverlap="1" wp14:anchorId="24B4335D" wp14:editId="2B8D354D">
            <wp:simplePos x="0" y="0"/>
            <wp:positionH relativeFrom="column">
              <wp:posOffset>-245110</wp:posOffset>
            </wp:positionH>
            <wp:positionV relativeFrom="paragraph">
              <wp:posOffset>295910</wp:posOffset>
            </wp:positionV>
            <wp:extent cx="1701165" cy="3021330"/>
            <wp:effectExtent l="19050" t="19050" r="13335"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 Language Screen shot 5.PNG"/>
                    <pic:cNvPicPr/>
                  </pic:nvPicPr>
                  <pic:blipFill>
                    <a:blip r:embed="rId44">
                      <a:extLst>
                        <a:ext uri="{28A0092B-C50C-407E-A947-70E740481C1C}">
                          <a14:useLocalDpi xmlns:a14="http://schemas.microsoft.com/office/drawing/2010/main" val="0"/>
                        </a:ext>
                      </a:extLst>
                    </a:blip>
                    <a:stretch>
                      <a:fillRect/>
                    </a:stretch>
                  </pic:blipFill>
                  <pic:spPr>
                    <a:xfrm>
                      <a:off x="0" y="0"/>
                      <a:ext cx="1701165" cy="3021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8480" behindDoc="0" locked="0" layoutInCell="1" allowOverlap="1" wp14:anchorId="6EF5BC31" wp14:editId="229BDBEA">
            <wp:simplePos x="0" y="0"/>
            <wp:positionH relativeFrom="column">
              <wp:posOffset>3688877</wp:posOffset>
            </wp:positionH>
            <wp:positionV relativeFrom="paragraph">
              <wp:posOffset>295910</wp:posOffset>
            </wp:positionV>
            <wp:extent cx="1701165" cy="3020695"/>
            <wp:effectExtent l="19050" t="19050" r="13335" b="2730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 Language Screen shot 2.PNG"/>
                    <pic:cNvPicPr/>
                  </pic:nvPicPr>
                  <pic:blipFill>
                    <a:blip r:embed="rId45">
                      <a:extLst>
                        <a:ext uri="{28A0092B-C50C-407E-A947-70E740481C1C}">
                          <a14:useLocalDpi xmlns:a14="http://schemas.microsoft.com/office/drawing/2010/main" val="0"/>
                        </a:ext>
                      </a:extLst>
                    </a:blip>
                    <a:stretch>
                      <a:fillRect/>
                    </a:stretch>
                  </pic:blipFill>
                  <pic:spPr>
                    <a:xfrm>
                      <a:off x="0" y="0"/>
                      <a:ext cx="1701165" cy="3020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0528" behindDoc="1" locked="0" layoutInCell="1" allowOverlap="1" wp14:anchorId="10EB3066" wp14:editId="19706B83">
            <wp:simplePos x="0" y="0"/>
            <wp:positionH relativeFrom="margin">
              <wp:posOffset>1700766</wp:posOffset>
            </wp:positionH>
            <wp:positionV relativeFrom="paragraph">
              <wp:posOffset>296383</wp:posOffset>
            </wp:positionV>
            <wp:extent cx="1701165" cy="3020695"/>
            <wp:effectExtent l="19050" t="19050" r="13335" b="273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 Language Screen shot 4.PNG"/>
                    <pic:cNvPicPr/>
                  </pic:nvPicPr>
                  <pic:blipFill>
                    <a:blip r:embed="rId46">
                      <a:extLst>
                        <a:ext uri="{28A0092B-C50C-407E-A947-70E740481C1C}">
                          <a14:useLocalDpi xmlns:a14="http://schemas.microsoft.com/office/drawing/2010/main" val="0"/>
                        </a:ext>
                      </a:extLst>
                    </a:blip>
                    <a:stretch>
                      <a:fillRect/>
                    </a:stretch>
                  </pic:blipFill>
                  <pic:spPr>
                    <a:xfrm>
                      <a:off x="0" y="0"/>
                      <a:ext cx="1701165" cy="30206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29535D" w14:textId="12597C23" w:rsidR="00923D88" w:rsidRDefault="00923D88" w:rsidP="0021228A">
      <w:pPr>
        <w:pStyle w:val="NoSpacing"/>
      </w:pPr>
    </w:p>
    <w:p w14:paraId="5310FE75" w14:textId="6CBF3011" w:rsidR="00923D88" w:rsidRDefault="00184EB6" w:rsidP="00B358E9">
      <w:pPr>
        <w:pStyle w:val="Heading2"/>
      </w:pPr>
      <w:bookmarkStart w:id="53" w:name="_Toc5607765"/>
      <w:bookmarkStart w:id="54" w:name="_Toc23429158"/>
      <w:r>
        <w:t>C</w:t>
      </w:r>
      <w:r w:rsidR="00923D88">
        <w:t>urrent interface translations</w:t>
      </w:r>
      <w:bookmarkEnd w:id="53"/>
      <w:bookmarkEnd w:id="54"/>
    </w:p>
    <w:p w14:paraId="04F7FEA4" w14:textId="77777777" w:rsidR="00184EB6" w:rsidRDefault="00184EB6" w:rsidP="0021228A">
      <w:pPr>
        <w:pStyle w:val="NoSpacing"/>
      </w:pPr>
    </w:p>
    <w:p w14:paraId="3050BBB0" w14:textId="0B97BD0A" w:rsidR="00923D88" w:rsidRDefault="000F434C" w:rsidP="009911B0">
      <w:pPr>
        <w:pStyle w:val="NoSpacing"/>
        <w:numPr>
          <w:ilvl w:val="0"/>
          <w:numId w:val="14"/>
        </w:numPr>
      </w:pPr>
      <w:r>
        <w:t>This will be applied to the entire app</w:t>
      </w:r>
    </w:p>
    <w:p w14:paraId="45979D8C" w14:textId="01D8F122" w:rsidR="00184EB6" w:rsidRDefault="000F434C" w:rsidP="00DC3ED9">
      <w:pPr>
        <w:pStyle w:val="NoSpacing"/>
        <w:numPr>
          <w:ilvl w:val="0"/>
          <w:numId w:val="13"/>
        </w:numPr>
      </w:pPr>
      <w:r>
        <w:t xml:space="preserve">Translations are done by </w:t>
      </w:r>
      <w:r w:rsidR="00843174">
        <w:t>other REDCap users</w:t>
      </w:r>
      <w:r w:rsidR="00DC3ED9">
        <w:t>, and y</w:t>
      </w:r>
      <w:r w:rsidR="00923D88">
        <w:t>ou can request a translation</w:t>
      </w:r>
    </w:p>
    <w:p w14:paraId="5B3D6664" w14:textId="4E29ED30" w:rsidR="007B13D4" w:rsidRDefault="00843174" w:rsidP="009911B0">
      <w:pPr>
        <w:pStyle w:val="NoSpacing"/>
        <w:numPr>
          <w:ilvl w:val="0"/>
          <w:numId w:val="13"/>
        </w:numPr>
      </w:pPr>
      <w:r>
        <w:t>This feature does not translate your instruments, just the interface around them</w:t>
      </w:r>
    </w:p>
    <w:p w14:paraId="397D19DD" w14:textId="178999D9" w:rsidR="00DC3ED9" w:rsidRDefault="00DC3ED9" w:rsidP="009911B0">
      <w:pPr>
        <w:pStyle w:val="NoSpacing"/>
        <w:numPr>
          <w:ilvl w:val="0"/>
          <w:numId w:val="13"/>
        </w:numPr>
      </w:pPr>
      <w:r>
        <w:t>Current languages available for translating the REDCap interface:</w:t>
      </w:r>
    </w:p>
    <w:p w14:paraId="14DFE79C" w14:textId="3B3C1F69" w:rsidR="00DC3ED9" w:rsidRDefault="00DC3ED9" w:rsidP="00DC3ED9">
      <w:pPr>
        <w:pStyle w:val="NoSpacing"/>
        <w:numPr>
          <w:ilvl w:val="1"/>
          <w:numId w:val="13"/>
        </w:numPr>
      </w:pPr>
      <w:r>
        <w:t>Default English</w:t>
      </w:r>
    </w:p>
    <w:p w14:paraId="0C8DC8A7" w14:textId="29567EE8" w:rsidR="00DC3ED9" w:rsidRDefault="00DC3ED9" w:rsidP="00DC3ED9">
      <w:pPr>
        <w:pStyle w:val="NoSpacing"/>
        <w:numPr>
          <w:ilvl w:val="1"/>
          <w:numId w:val="13"/>
        </w:numPr>
      </w:pPr>
      <w:r>
        <w:t>Latam – IECS Spanish (Argentina)</w:t>
      </w:r>
    </w:p>
    <w:p w14:paraId="764F5548" w14:textId="34C078DB" w:rsidR="00DC3ED9" w:rsidRDefault="00DC3ED9" w:rsidP="00DC3ED9">
      <w:pPr>
        <w:pStyle w:val="NoSpacing"/>
        <w:numPr>
          <w:ilvl w:val="1"/>
          <w:numId w:val="13"/>
        </w:numPr>
      </w:pPr>
      <w:r>
        <w:t>Chinese (China)</w:t>
      </w:r>
    </w:p>
    <w:p w14:paraId="4AA14FA3" w14:textId="79082ED4" w:rsidR="00DC3ED9" w:rsidRDefault="00DC3ED9" w:rsidP="00DC3ED9">
      <w:pPr>
        <w:pStyle w:val="NoSpacing"/>
        <w:numPr>
          <w:ilvl w:val="1"/>
          <w:numId w:val="13"/>
        </w:numPr>
      </w:pPr>
      <w:proofErr w:type="spellStart"/>
      <w:r>
        <w:t>Francais</w:t>
      </w:r>
      <w:proofErr w:type="spellEnd"/>
      <w:r>
        <w:t xml:space="preserve"> (France), </w:t>
      </w:r>
      <w:proofErr w:type="spellStart"/>
      <w:r>
        <w:t>Francais</w:t>
      </w:r>
      <w:proofErr w:type="spellEnd"/>
      <w:r>
        <w:t xml:space="preserve"> (Francophone)</w:t>
      </w:r>
    </w:p>
    <w:p w14:paraId="49F96E2E" w14:textId="4EC36324" w:rsidR="00DC3ED9" w:rsidRDefault="00DC3ED9" w:rsidP="00DC3ED9">
      <w:pPr>
        <w:pStyle w:val="NoSpacing"/>
        <w:numPr>
          <w:ilvl w:val="1"/>
          <w:numId w:val="13"/>
        </w:numPr>
      </w:pPr>
      <w:r>
        <w:lastRenderedPageBreak/>
        <w:t>IPFR French (</w:t>
      </w:r>
      <w:proofErr w:type="spellStart"/>
      <w:r>
        <w:t>Institut</w:t>
      </w:r>
      <w:proofErr w:type="spellEnd"/>
      <w:r>
        <w:t xml:space="preserve"> Pasteur)</w:t>
      </w:r>
    </w:p>
    <w:p w14:paraId="38BF479A" w14:textId="11A956F6" w:rsidR="00DC3ED9" w:rsidRDefault="00DC3ED9" w:rsidP="00DC3ED9">
      <w:pPr>
        <w:pStyle w:val="NoSpacing"/>
        <w:numPr>
          <w:ilvl w:val="1"/>
          <w:numId w:val="13"/>
        </w:numPr>
      </w:pPr>
      <w:r>
        <w:t>Japanese (Japan)</w:t>
      </w:r>
    </w:p>
    <w:p w14:paraId="2879E1E0" w14:textId="7C1FE249" w:rsidR="00DC3ED9" w:rsidRDefault="00DC3ED9" w:rsidP="00DC3ED9">
      <w:pPr>
        <w:pStyle w:val="NoSpacing"/>
        <w:numPr>
          <w:ilvl w:val="1"/>
          <w:numId w:val="13"/>
        </w:numPr>
      </w:pPr>
      <w:r>
        <w:t>Traditional Chinese (Taiwan)</w:t>
      </w:r>
    </w:p>
    <w:p w14:paraId="6E38FE0E" w14:textId="3740490F" w:rsidR="00DC3ED9" w:rsidRDefault="00DC3ED9" w:rsidP="00DC3ED9">
      <w:pPr>
        <w:pStyle w:val="NoSpacing"/>
        <w:numPr>
          <w:ilvl w:val="1"/>
          <w:numId w:val="13"/>
        </w:numPr>
      </w:pPr>
      <w:r>
        <w:t>German (Germany, DE)</w:t>
      </w:r>
    </w:p>
    <w:p w14:paraId="383F912D" w14:textId="0C43A612" w:rsidR="00DC3ED9" w:rsidRDefault="00DC3ED9" w:rsidP="00DC3ED9">
      <w:pPr>
        <w:pStyle w:val="NoSpacing"/>
        <w:numPr>
          <w:ilvl w:val="1"/>
          <w:numId w:val="13"/>
        </w:numPr>
      </w:pPr>
      <w:r>
        <w:t>Vietnamese (Vietnam)</w:t>
      </w:r>
    </w:p>
    <w:p w14:paraId="787DD706" w14:textId="1E60AA79" w:rsidR="00DC3ED9" w:rsidRDefault="00DC3ED9" w:rsidP="00DC3ED9">
      <w:pPr>
        <w:pStyle w:val="NoSpacing"/>
        <w:numPr>
          <w:ilvl w:val="1"/>
          <w:numId w:val="13"/>
        </w:numPr>
      </w:pPr>
      <w:r>
        <w:t xml:space="preserve">Google Translator </w:t>
      </w:r>
      <w:proofErr w:type="spellStart"/>
      <w:r>
        <w:t>Portugese</w:t>
      </w:r>
      <w:proofErr w:type="spellEnd"/>
      <w:r>
        <w:t xml:space="preserve"> (Para </w:t>
      </w:r>
      <w:proofErr w:type="spellStart"/>
      <w:r>
        <w:t>os</w:t>
      </w:r>
      <w:proofErr w:type="spellEnd"/>
      <w:r>
        <w:t xml:space="preserve"> </w:t>
      </w:r>
      <w:proofErr w:type="spellStart"/>
      <w:r>
        <w:t>inquiridores</w:t>
      </w:r>
      <w:proofErr w:type="spellEnd"/>
      <w:r>
        <w:t>)</w:t>
      </w:r>
    </w:p>
    <w:p w14:paraId="7D78B57A" w14:textId="5007F029" w:rsidR="004A54F4" w:rsidRDefault="004A54F4" w:rsidP="00DC3ED9">
      <w:pPr>
        <w:pStyle w:val="NoSpacing"/>
        <w:numPr>
          <w:ilvl w:val="1"/>
          <w:numId w:val="13"/>
        </w:numPr>
      </w:pPr>
      <w:r>
        <w:t>Vietnamese (Vietnam)</w:t>
      </w:r>
    </w:p>
    <w:p w14:paraId="5B95389F" w14:textId="60712EA0" w:rsidR="004A54F4" w:rsidRDefault="004A54F4" w:rsidP="00DC3ED9">
      <w:pPr>
        <w:pStyle w:val="NoSpacing"/>
        <w:numPr>
          <w:ilvl w:val="1"/>
          <w:numId w:val="13"/>
        </w:numPr>
      </w:pPr>
      <w:proofErr w:type="spellStart"/>
      <w:r>
        <w:t>Portugese</w:t>
      </w:r>
      <w:proofErr w:type="spellEnd"/>
      <w:r>
        <w:t xml:space="preserve"> – Brazil </w:t>
      </w:r>
      <w:proofErr w:type="spellStart"/>
      <w:r>
        <w:t>Portugese</w:t>
      </w:r>
      <w:proofErr w:type="spellEnd"/>
      <w:r>
        <w:t xml:space="preserve"> (Brazil)</w:t>
      </w:r>
    </w:p>
    <w:p w14:paraId="352197FE" w14:textId="37102516" w:rsidR="004A54F4" w:rsidRDefault="004A54F4" w:rsidP="00DC3ED9">
      <w:pPr>
        <w:pStyle w:val="NoSpacing"/>
        <w:numPr>
          <w:ilvl w:val="1"/>
          <w:numId w:val="13"/>
        </w:numPr>
      </w:pPr>
      <w:r>
        <w:t>DE German (LMU – UNIKA-T Augsburg)</w:t>
      </w:r>
    </w:p>
    <w:p w14:paraId="016B847A" w14:textId="01F8A289" w:rsidR="004A54F4" w:rsidRDefault="004A54F4" w:rsidP="00DC3ED9">
      <w:pPr>
        <w:pStyle w:val="NoSpacing"/>
        <w:numPr>
          <w:ilvl w:val="1"/>
          <w:numId w:val="13"/>
        </w:numPr>
      </w:pPr>
      <w:r>
        <w:t>Russian (Russia)</w:t>
      </w:r>
    </w:p>
    <w:p w14:paraId="658407C5" w14:textId="3E8AE496" w:rsidR="004A54F4" w:rsidRDefault="004A54F4" w:rsidP="00DC3ED9">
      <w:pPr>
        <w:pStyle w:val="NoSpacing"/>
        <w:numPr>
          <w:ilvl w:val="1"/>
          <w:numId w:val="13"/>
        </w:numPr>
      </w:pPr>
      <w:r>
        <w:t>Vietnamese (SCDI) (Vietnam)</w:t>
      </w:r>
    </w:p>
    <w:p w14:paraId="71701526" w14:textId="7FB6C561" w:rsidR="004A54F4" w:rsidRDefault="004A54F4" w:rsidP="00DC3ED9">
      <w:pPr>
        <w:pStyle w:val="NoSpacing"/>
        <w:numPr>
          <w:ilvl w:val="1"/>
          <w:numId w:val="13"/>
        </w:numPr>
      </w:pPr>
      <w:r>
        <w:t>Tieng Viet Vietnamese (Vietnam)</w:t>
      </w:r>
    </w:p>
    <w:p w14:paraId="6D612A11" w14:textId="77777777" w:rsidR="00E76606" w:rsidRDefault="00E76606" w:rsidP="00E76606">
      <w:pPr>
        <w:pStyle w:val="NoSpacing"/>
        <w:ind w:left="720"/>
      </w:pPr>
    </w:p>
    <w:p w14:paraId="54F20B05" w14:textId="0DCAED23" w:rsidR="00E76606" w:rsidRDefault="00E76606" w:rsidP="00E76606">
      <w:pPr>
        <w:pStyle w:val="Heading1"/>
      </w:pPr>
      <w:bookmarkStart w:id="55" w:name="_Toc5607766"/>
      <w:bookmarkStart w:id="56" w:name="_Toc23429159"/>
      <w:r>
        <w:t>Action Tags</w:t>
      </w:r>
      <w:bookmarkEnd w:id="55"/>
      <w:bookmarkEnd w:id="56"/>
      <w:r>
        <w:t xml:space="preserve"> </w:t>
      </w:r>
    </w:p>
    <w:p w14:paraId="4FE7DD1C" w14:textId="11AD279C" w:rsidR="00E76606" w:rsidRDefault="00E76606" w:rsidP="0021228A">
      <w:pPr>
        <w:pStyle w:val="NoSpacing"/>
      </w:pPr>
      <w:r>
        <w:t>Action Tags are special terms that begin with the '@' sign that can be placed inside a field's Field Annotation. Each action tag has a corresponding action that is performed for the field when displayed on data entry forms and survey pages. A few of these action tags are just for the mobile app, and they are listed below:</w:t>
      </w:r>
    </w:p>
    <w:p w14:paraId="4F5BD953" w14:textId="77777777" w:rsidR="00E76606" w:rsidRDefault="00E76606" w:rsidP="0021228A">
      <w:pPr>
        <w:pStyle w:val="NoSpacing"/>
      </w:pPr>
    </w:p>
    <w:p w14:paraId="3AD55913" w14:textId="763EB45E" w:rsidR="00E76606" w:rsidRDefault="00E76606" w:rsidP="00E76606">
      <w:pPr>
        <w:pStyle w:val="NoSpacing"/>
        <w:ind w:left="2160" w:hanging="2160"/>
      </w:pPr>
      <w:r w:rsidRPr="00E76606">
        <w:t xml:space="preserve">@HIDDEN-APP </w:t>
      </w:r>
      <w:r w:rsidRPr="00E76606">
        <w:tab/>
        <w:t>Hides the field only on the form ONLY on the REDCap Mobile App. Field will stay hidden even if branching logic attempts to make it visible.</w:t>
      </w:r>
    </w:p>
    <w:p w14:paraId="5E9A74F4" w14:textId="59D7B433" w:rsidR="00E76606" w:rsidRDefault="00E76606" w:rsidP="00E76606">
      <w:pPr>
        <w:pStyle w:val="NoSpacing"/>
        <w:ind w:left="2160" w:hanging="2160"/>
      </w:pPr>
      <w:r w:rsidRPr="00E76606">
        <w:t xml:space="preserve">@READONLY-APP </w:t>
      </w:r>
      <w:r w:rsidRPr="00E76606">
        <w:tab/>
        <w:t>Makes the field read-only (i.e., disabled) on the form ONLY on the REDCap Mobile App so that its value cannot be changed.</w:t>
      </w:r>
    </w:p>
    <w:p w14:paraId="4328EB5C" w14:textId="4F22EB19" w:rsidR="00E76606" w:rsidRDefault="00E76606" w:rsidP="00E76606">
      <w:pPr>
        <w:pStyle w:val="NoSpacing"/>
        <w:ind w:left="2160" w:hanging="2160"/>
      </w:pPr>
      <w:r w:rsidRPr="00E76606">
        <w:t xml:space="preserve">@BARCODE-APP </w:t>
      </w:r>
      <w:r w:rsidRPr="00E76606">
        <w:tab/>
        <w:t>Allows the REDCap Mobile App to capture the value of a barcode or QR code by scanning it with the device's camera. NOTE: For use only in the REDCap Mobile App.</w:t>
      </w:r>
    </w:p>
    <w:p w14:paraId="09A2008B" w14:textId="3CA38E59" w:rsidR="004A54F4" w:rsidRDefault="004A54F4" w:rsidP="00E76606">
      <w:pPr>
        <w:pStyle w:val="NoSpacing"/>
        <w:ind w:left="2160" w:hanging="2160"/>
      </w:pPr>
      <w:r w:rsidRPr="008F4C3F">
        <w:rPr>
          <w:sz w:val="21"/>
          <w:szCs w:val="21"/>
        </w:rPr>
        <w:t>@APPUSERNAME-APP</w:t>
      </w:r>
      <w:r>
        <w:tab/>
      </w:r>
      <w:r w:rsidRPr="004A54F4">
        <w:t>In the REDCap Mobile App, it sets a field's value to the app username of the current mobile app user - i.e., their username in the mobile app, which is not necessarily the same as their REDCap server username that can be captured using @USERNAME. NOTE: For use only in the REDCap Mobile App.</w:t>
      </w:r>
    </w:p>
    <w:p w14:paraId="7D1CD14A" w14:textId="0C1E48B7" w:rsidR="004A54F4" w:rsidRDefault="004A54F4" w:rsidP="004A54F4">
      <w:pPr>
        <w:pStyle w:val="NoSpacing"/>
        <w:ind w:left="2160" w:hanging="2160"/>
      </w:pPr>
      <w:r>
        <w:t>@SYNC-APP</w:t>
      </w:r>
      <w:r>
        <w:tab/>
      </w:r>
      <w:r w:rsidRPr="004A54F4">
        <w:t>Can be used only for File Upload and Signature fields. If the project is initialized in the REDCap Mobile App, this will cause any image files uploaded to a record to be sent to the app so that they are viewable in the app when editing the record. NOTE: For use only in the REDCap Mobile App</w:t>
      </w:r>
    </w:p>
    <w:p w14:paraId="0A8DC4D2" w14:textId="77777777" w:rsidR="00CE4CD0" w:rsidRDefault="00CE4CD0" w:rsidP="00E76606">
      <w:pPr>
        <w:pStyle w:val="NoSpacing"/>
        <w:ind w:left="2160" w:hanging="2160"/>
      </w:pPr>
    </w:p>
    <w:p w14:paraId="188F1202" w14:textId="77777777" w:rsidR="00CE4CD0" w:rsidRDefault="00CE4CD0" w:rsidP="00CE4CD0">
      <w:pPr>
        <w:pStyle w:val="NoSpacing"/>
        <w:ind w:left="2160" w:hanging="2160"/>
      </w:pPr>
      <w:r>
        <w:t xml:space="preserve">You can apply the actions while building your project on the server side, before downloading the </w:t>
      </w:r>
    </w:p>
    <w:p w14:paraId="7BC475B7" w14:textId="43B2A421" w:rsidR="00CE4CD0" w:rsidRDefault="00CE4CD0" w:rsidP="00CE4CD0">
      <w:pPr>
        <w:pStyle w:val="NoSpacing"/>
        <w:ind w:left="2160" w:hanging="2160"/>
      </w:pPr>
      <w:r>
        <w:t xml:space="preserve">app to your device. </w:t>
      </w:r>
    </w:p>
    <w:p w14:paraId="46D75EC7" w14:textId="56F48509" w:rsidR="00E76606" w:rsidRDefault="00E76606" w:rsidP="0021228A">
      <w:pPr>
        <w:pStyle w:val="NoSpacing"/>
      </w:pPr>
    </w:p>
    <w:p w14:paraId="509ADE3A" w14:textId="6B693858" w:rsidR="00433ADE" w:rsidRDefault="00433ADE" w:rsidP="00076BA7">
      <w:pPr>
        <w:pStyle w:val="Heading1"/>
      </w:pPr>
      <w:bookmarkStart w:id="57" w:name="_MyCap"/>
      <w:bookmarkStart w:id="58" w:name="_Toc23429160"/>
      <w:bookmarkStart w:id="59" w:name="_Toc5607767"/>
      <w:bookmarkEnd w:id="57"/>
      <w:r>
        <w:t>Best Practices</w:t>
      </w:r>
      <w:bookmarkEnd w:id="58"/>
    </w:p>
    <w:p w14:paraId="6FFE1EAF" w14:textId="1B562994" w:rsidR="00D8522F" w:rsidRDefault="00D8522F" w:rsidP="00D7221E">
      <w:pPr>
        <w:pStyle w:val="ListParagraph"/>
        <w:numPr>
          <w:ilvl w:val="0"/>
          <w:numId w:val="25"/>
        </w:numPr>
      </w:pPr>
      <w:r>
        <w:t>Establish a point of contact for the project in general and for the person managing data collectors</w:t>
      </w:r>
    </w:p>
    <w:p w14:paraId="5385C69D" w14:textId="6F2B8D3F" w:rsidR="00D8522F" w:rsidRDefault="00D8522F" w:rsidP="00D8522F">
      <w:pPr>
        <w:pStyle w:val="ListParagraph"/>
        <w:numPr>
          <w:ilvl w:val="1"/>
          <w:numId w:val="25"/>
        </w:numPr>
      </w:pPr>
      <w:r>
        <w:t>If different people, the field manager should be as well trained as the person setting up the project</w:t>
      </w:r>
    </w:p>
    <w:p w14:paraId="2A13438D" w14:textId="15C2DF53" w:rsidR="00FA68AA" w:rsidRDefault="00FA68AA" w:rsidP="00D7221E">
      <w:pPr>
        <w:pStyle w:val="ListParagraph"/>
        <w:numPr>
          <w:ilvl w:val="0"/>
          <w:numId w:val="25"/>
        </w:numPr>
      </w:pPr>
      <w:r>
        <w:t>For best audit trail logging, all users need their own API token</w:t>
      </w:r>
    </w:p>
    <w:p w14:paraId="51D491C8" w14:textId="7E48A923" w:rsidR="00FA68AA" w:rsidRDefault="00FA68AA" w:rsidP="00D7221E">
      <w:pPr>
        <w:pStyle w:val="ListParagraph"/>
        <w:numPr>
          <w:ilvl w:val="0"/>
          <w:numId w:val="25"/>
        </w:numPr>
      </w:pPr>
      <w:r>
        <w:t>Test the project on the app before rolling out</w:t>
      </w:r>
    </w:p>
    <w:p w14:paraId="448DAC9C" w14:textId="0906B8F0" w:rsidR="00FA68AA" w:rsidRDefault="00FA68AA" w:rsidP="00FA68AA">
      <w:pPr>
        <w:pStyle w:val="ListParagraph"/>
        <w:numPr>
          <w:ilvl w:val="1"/>
          <w:numId w:val="25"/>
        </w:numPr>
      </w:pPr>
      <w:r>
        <w:t>Formatting will look different</w:t>
      </w:r>
    </w:p>
    <w:p w14:paraId="61F174CD" w14:textId="2E4089FE" w:rsidR="00FA68AA" w:rsidRDefault="00FA68AA" w:rsidP="00FA68AA">
      <w:pPr>
        <w:pStyle w:val="ListParagraph"/>
        <w:numPr>
          <w:ilvl w:val="1"/>
          <w:numId w:val="25"/>
        </w:numPr>
      </w:pPr>
      <w:r>
        <w:lastRenderedPageBreak/>
        <w:t>Look for significant changes in validated forms</w:t>
      </w:r>
    </w:p>
    <w:p w14:paraId="7CFAA239" w14:textId="5EDAB9C5" w:rsidR="00D8522F" w:rsidRDefault="00D8522F" w:rsidP="00D8522F">
      <w:pPr>
        <w:pStyle w:val="ListParagraph"/>
        <w:numPr>
          <w:ilvl w:val="0"/>
          <w:numId w:val="25"/>
        </w:numPr>
      </w:pPr>
      <w:r>
        <w:t>Develop a contingency plan if the app fails</w:t>
      </w:r>
    </w:p>
    <w:p w14:paraId="0815B0F5" w14:textId="1AC5C622" w:rsidR="00D8522F" w:rsidRDefault="00D8522F" w:rsidP="00D8522F">
      <w:pPr>
        <w:pStyle w:val="ListParagraph"/>
        <w:numPr>
          <w:ilvl w:val="0"/>
          <w:numId w:val="25"/>
        </w:numPr>
      </w:pPr>
      <w:r>
        <w:t>Take advantage of being able to label devices in the project</w:t>
      </w:r>
    </w:p>
    <w:p w14:paraId="32DFD836" w14:textId="66CCEE31" w:rsidR="00FA68AA" w:rsidRDefault="00D8522F" w:rsidP="00FA68AA">
      <w:pPr>
        <w:pStyle w:val="ListParagraph"/>
        <w:numPr>
          <w:ilvl w:val="0"/>
          <w:numId w:val="25"/>
        </w:numPr>
      </w:pPr>
      <w:r>
        <w:t>W</w:t>
      </w:r>
      <w:r w:rsidR="00FA68AA">
        <w:t>ith all researchers/data collectors</w:t>
      </w:r>
      <w:r w:rsidR="00F90974">
        <w:t>:</w:t>
      </w:r>
    </w:p>
    <w:p w14:paraId="5BF1B66D" w14:textId="77777777" w:rsidR="00F90974" w:rsidRDefault="00F90974" w:rsidP="00FA68AA">
      <w:pPr>
        <w:pStyle w:val="ListParagraph"/>
        <w:numPr>
          <w:ilvl w:val="1"/>
          <w:numId w:val="25"/>
        </w:numPr>
      </w:pPr>
      <w:r>
        <w:t xml:space="preserve">Review device and app security </w:t>
      </w:r>
    </w:p>
    <w:p w14:paraId="0D574FEC" w14:textId="53721DE5" w:rsidR="00FA68AA" w:rsidRDefault="00FA68AA" w:rsidP="00FA68AA">
      <w:pPr>
        <w:pStyle w:val="ListParagraph"/>
        <w:numPr>
          <w:ilvl w:val="1"/>
          <w:numId w:val="25"/>
        </w:numPr>
      </w:pPr>
      <w:r>
        <w:t>Instruct them if they need to lock forms when doing data entry</w:t>
      </w:r>
    </w:p>
    <w:p w14:paraId="6BE5493D" w14:textId="62F06470" w:rsidR="00FA68AA" w:rsidRDefault="00FA68AA" w:rsidP="00FA68AA">
      <w:pPr>
        <w:pStyle w:val="ListParagraph"/>
        <w:numPr>
          <w:ilvl w:val="1"/>
          <w:numId w:val="25"/>
        </w:numPr>
      </w:pPr>
      <w:r>
        <w:t>Review what features do/don’t work on the app</w:t>
      </w:r>
    </w:p>
    <w:p w14:paraId="3B4A0BA8" w14:textId="281214F3" w:rsidR="00F90974" w:rsidRDefault="00F90974" w:rsidP="00FA68AA">
      <w:pPr>
        <w:pStyle w:val="ListParagraph"/>
        <w:numPr>
          <w:ilvl w:val="1"/>
          <w:numId w:val="25"/>
        </w:numPr>
      </w:pPr>
      <w:r>
        <w:t xml:space="preserve">Consider providing one-on-one training or provide </w:t>
      </w:r>
      <w:proofErr w:type="spellStart"/>
      <w:r>
        <w:t>Powerpoint</w:t>
      </w:r>
      <w:proofErr w:type="spellEnd"/>
      <w:r>
        <w:t xml:space="preserve"> or Word instructions with screenshots</w:t>
      </w:r>
    </w:p>
    <w:p w14:paraId="58BA644D" w14:textId="4F7DF583" w:rsidR="00D8522F" w:rsidRDefault="00D8522F" w:rsidP="00FA68AA">
      <w:pPr>
        <w:pStyle w:val="ListParagraph"/>
        <w:numPr>
          <w:ilvl w:val="1"/>
          <w:numId w:val="25"/>
        </w:numPr>
      </w:pPr>
      <w:r>
        <w:t>Teach them what to do when the app fails</w:t>
      </w:r>
    </w:p>
    <w:p w14:paraId="74633A92" w14:textId="02B4F26C" w:rsidR="00FA68AA" w:rsidRDefault="00FA68AA" w:rsidP="00FA68AA">
      <w:pPr>
        <w:pStyle w:val="ListParagraph"/>
        <w:numPr>
          <w:ilvl w:val="0"/>
          <w:numId w:val="25"/>
        </w:numPr>
      </w:pPr>
      <w:r>
        <w:t>Be aware of any potential issues with changing the data dictionary when using the app</w:t>
      </w:r>
    </w:p>
    <w:p w14:paraId="3EA382ED" w14:textId="1B97D000" w:rsidR="007A0CF2" w:rsidRPr="00E71871" w:rsidRDefault="007A0CF2" w:rsidP="00D7221E">
      <w:pPr>
        <w:pStyle w:val="ListParagraph"/>
        <w:numPr>
          <w:ilvl w:val="0"/>
          <w:numId w:val="25"/>
        </w:numPr>
      </w:pPr>
      <w:r>
        <w:t>Make sure to not have all devices under 1 API</w:t>
      </w:r>
    </w:p>
    <w:p w14:paraId="404B72F9" w14:textId="67ECB70A" w:rsidR="00E71871" w:rsidRDefault="00E71871" w:rsidP="00D7221E">
      <w:pPr>
        <w:pStyle w:val="ListParagraph"/>
        <w:numPr>
          <w:ilvl w:val="0"/>
          <w:numId w:val="25"/>
        </w:numPr>
      </w:pPr>
      <w:r>
        <w:t xml:space="preserve">Set the user rights for each user so that they only have access to the data they need to have access to. If the project is a longitudinal project, you can download only the pertinent arms or events. </w:t>
      </w:r>
    </w:p>
    <w:p w14:paraId="7F36E314" w14:textId="6AD948A0" w:rsidR="007F08D4" w:rsidRDefault="007F08D4" w:rsidP="00D7221E">
      <w:pPr>
        <w:pStyle w:val="ListParagraph"/>
        <w:numPr>
          <w:ilvl w:val="0"/>
          <w:numId w:val="25"/>
        </w:numPr>
      </w:pPr>
      <w:r>
        <w:t>To get a separate API token for 1 user, create different user accounts for that person.</w:t>
      </w:r>
    </w:p>
    <w:p w14:paraId="2CC4021C" w14:textId="7F522090" w:rsidR="00550F6B" w:rsidRPr="007A0CF2" w:rsidRDefault="00550F6B" w:rsidP="00D7221E">
      <w:pPr>
        <w:pStyle w:val="ListParagraph"/>
        <w:numPr>
          <w:ilvl w:val="0"/>
          <w:numId w:val="25"/>
        </w:numPr>
      </w:pPr>
      <w:r>
        <w:t>Write the protocol for using the Mobile App into your IRB application, if applicable.</w:t>
      </w:r>
    </w:p>
    <w:p w14:paraId="2E2161B2" w14:textId="77777777" w:rsidR="00B0399B" w:rsidRDefault="00B0399B" w:rsidP="00B0399B">
      <w:pPr>
        <w:pStyle w:val="Heading1"/>
      </w:pPr>
      <w:bookmarkStart w:id="60" w:name="_Toc5607744"/>
      <w:bookmarkStart w:id="61" w:name="_Toc23429161"/>
      <w:r>
        <w:t>In-Depth Manual in the App</w:t>
      </w:r>
      <w:bookmarkEnd w:id="60"/>
      <w:bookmarkEnd w:id="61"/>
    </w:p>
    <w:p w14:paraId="51ADBCD5" w14:textId="77777777" w:rsidR="00B0399B" w:rsidRDefault="00B0399B" w:rsidP="00B0399B">
      <w:r>
        <w:t>Once a data collector downloads the app onto their device, there is an in-depth manual within the app. Click “About the REDCap Mobile App” to see a brief summary and the option for a more detailed manual.</w:t>
      </w:r>
    </w:p>
    <w:p w14:paraId="1132290C" w14:textId="77777777" w:rsidR="00B0399B" w:rsidRDefault="00B0399B" w:rsidP="00B0399B">
      <w:r>
        <w:rPr>
          <w:noProof/>
          <w:lang w:val="en-CA" w:eastAsia="en-CA"/>
        </w:rPr>
        <w:drawing>
          <wp:inline distT="0" distB="0" distL="0" distR="0" wp14:anchorId="3919F313" wp14:editId="338EF22D">
            <wp:extent cx="4361688" cy="3273552"/>
            <wp:effectExtent l="19050" t="19050" r="2032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 In-Depth Manual.PNG"/>
                    <pic:cNvPicPr/>
                  </pic:nvPicPr>
                  <pic:blipFill>
                    <a:blip r:embed="rId47">
                      <a:extLst>
                        <a:ext uri="{28A0092B-C50C-407E-A947-70E740481C1C}">
                          <a14:useLocalDpi xmlns:a14="http://schemas.microsoft.com/office/drawing/2010/main" val="0"/>
                        </a:ext>
                      </a:extLst>
                    </a:blip>
                    <a:stretch>
                      <a:fillRect/>
                    </a:stretch>
                  </pic:blipFill>
                  <pic:spPr>
                    <a:xfrm>
                      <a:off x="0" y="0"/>
                      <a:ext cx="4361688" cy="3273552"/>
                    </a:xfrm>
                    <a:prstGeom prst="rect">
                      <a:avLst/>
                    </a:prstGeom>
                    <a:ln>
                      <a:solidFill>
                        <a:schemeClr val="tx1"/>
                      </a:solidFill>
                    </a:ln>
                  </pic:spPr>
                </pic:pic>
              </a:graphicData>
            </a:graphic>
          </wp:inline>
        </w:drawing>
      </w:r>
    </w:p>
    <w:p w14:paraId="4C5D79E4" w14:textId="77777777" w:rsidR="00B0399B" w:rsidRDefault="00B0399B" w:rsidP="00B0399B">
      <w:r>
        <w:t xml:space="preserve">You can also view the in-depth manual here: </w:t>
      </w:r>
      <w:hyperlink r:id="rId48" w:history="1">
        <w:r>
          <w:rPr>
            <w:rStyle w:val="Hyperlink"/>
          </w:rPr>
          <w:t>https://projectredcap.org/wp-content/uploads/2019/07/In-Depth-Guide2019.pdf</w:t>
        </w:r>
      </w:hyperlink>
    </w:p>
    <w:p w14:paraId="39F02481" w14:textId="054F5C76" w:rsidR="00076BA7" w:rsidRDefault="00375A6C" w:rsidP="00076BA7">
      <w:pPr>
        <w:pStyle w:val="Heading1"/>
      </w:pPr>
      <w:bookmarkStart w:id="62" w:name="_Toc23429162"/>
      <w:r>
        <w:lastRenderedPageBreak/>
        <w:t>Frequently Asked Questions</w:t>
      </w:r>
      <w:bookmarkEnd w:id="59"/>
      <w:bookmarkEnd w:id="62"/>
    </w:p>
    <w:p w14:paraId="62100EDD" w14:textId="77777777" w:rsidR="00375A6C" w:rsidRPr="00375A6C" w:rsidRDefault="00375A6C" w:rsidP="00375A6C">
      <w:pPr>
        <w:spacing w:after="0" w:line="336" w:lineRule="atLeast"/>
        <w:jc w:val="both"/>
        <w:rPr>
          <w:rFonts w:eastAsia="Times New Roman" w:cs="Arial"/>
          <w:b/>
          <w:bCs/>
          <w:sz w:val="24"/>
          <w:szCs w:val="24"/>
        </w:rPr>
      </w:pPr>
      <w:r w:rsidRPr="00375A6C">
        <w:rPr>
          <w:rFonts w:eastAsia="Times New Roman" w:cs="Arial"/>
          <w:b/>
          <w:bCs/>
          <w:sz w:val="24"/>
          <w:szCs w:val="24"/>
        </w:rPr>
        <w:t>What features of REDCap are supported?</w:t>
      </w:r>
    </w:p>
    <w:p w14:paraId="1D172D4C" w14:textId="77777777" w:rsidR="00375A6C" w:rsidRPr="00375A6C" w:rsidRDefault="00375A6C" w:rsidP="009911B0">
      <w:pPr>
        <w:numPr>
          <w:ilvl w:val="0"/>
          <w:numId w:val="15"/>
        </w:numPr>
        <w:spacing w:after="0" w:line="336" w:lineRule="atLeast"/>
        <w:ind w:left="360"/>
        <w:contextualSpacing/>
        <w:jc w:val="both"/>
        <w:rPr>
          <w:rFonts w:eastAsia="Times New Roman" w:cs="Arial"/>
          <w:bCs/>
          <w:szCs w:val="24"/>
        </w:rPr>
      </w:pPr>
      <w:r w:rsidRPr="00375A6C">
        <w:rPr>
          <w:rFonts w:eastAsia="Times New Roman" w:cs="Arial"/>
          <w:bCs/>
          <w:szCs w:val="24"/>
        </w:rPr>
        <w:t>Data entry</w:t>
      </w:r>
    </w:p>
    <w:p w14:paraId="1D317D80" w14:textId="77777777" w:rsidR="00375A6C" w:rsidRPr="00375A6C" w:rsidRDefault="00375A6C" w:rsidP="009911B0">
      <w:pPr>
        <w:numPr>
          <w:ilvl w:val="0"/>
          <w:numId w:val="15"/>
        </w:numPr>
        <w:spacing w:after="0" w:line="336" w:lineRule="atLeast"/>
        <w:ind w:left="360"/>
        <w:contextualSpacing/>
        <w:jc w:val="both"/>
        <w:rPr>
          <w:rFonts w:eastAsia="Times New Roman" w:cs="Arial"/>
          <w:bCs/>
          <w:szCs w:val="24"/>
        </w:rPr>
      </w:pPr>
      <w:r w:rsidRPr="00375A6C">
        <w:rPr>
          <w:rFonts w:eastAsia="Times New Roman" w:cs="Arial"/>
          <w:bCs/>
          <w:szCs w:val="24"/>
        </w:rPr>
        <w:t>DAGS</w:t>
      </w:r>
    </w:p>
    <w:p w14:paraId="0EA85685" w14:textId="77777777" w:rsidR="00375A6C" w:rsidRPr="00375A6C" w:rsidRDefault="00375A6C" w:rsidP="009911B0">
      <w:pPr>
        <w:numPr>
          <w:ilvl w:val="0"/>
          <w:numId w:val="15"/>
        </w:numPr>
        <w:spacing w:after="0" w:line="336" w:lineRule="atLeast"/>
        <w:ind w:left="360"/>
        <w:contextualSpacing/>
        <w:jc w:val="both"/>
        <w:rPr>
          <w:rFonts w:eastAsia="Times New Roman" w:cs="Arial"/>
          <w:bCs/>
          <w:szCs w:val="24"/>
        </w:rPr>
      </w:pPr>
      <w:r w:rsidRPr="00375A6C">
        <w:rPr>
          <w:rFonts w:eastAsia="Times New Roman" w:cs="Arial"/>
          <w:bCs/>
          <w:szCs w:val="24"/>
        </w:rPr>
        <w:t>GPS</w:t>
      </w:r>
    </w:p>
    <w:p w14:paraId="6B0BD693" w14:textId="77777777" w:rsidR="00375A6C" w:rsidRPr="00375A6C" w:rsidRDefault="00375A6C" w:rsidP="009911B0">
      <w:pPr>
        <w:numPr>
          <w:ilvl w:val="0"/>
          <w:numId w:val="15"/>
        </w:numPr>
        <w:spacing w:after="0" w:line="336" w:lineRule="atLeast"/>
        <w:ind w:left="360"/>
        <w:contextualSpacing/>
        <w:jc w:val="both"/>
        <w:rPr>
          <w:rFonts w:eastAsia="Times New Roman" w:cs="Arial"/>
          <w:bCs/>
          <w:szCs w:val="24"/>
        </w:rPr>
      </w:pPr>
      <w:r w:rsidRPr="00375A6C">
        <w:rPr>
          <w:rFonts w:eastAsia="Times New Roman" w:cs="Arial"/>
          <w:bCs/>
          <w:szCs w:val="24"/>
        </w:rPr>
        <w:t>Pictures, videos, and audio can be uploaded into designated file fields.</w:t>
      </w:r>
    </w:p>
    <w:p w14:paraId="4033B053" w14:textId="77777777" w:rsidR="00375A6C" w:rsidRPr="00375A6C" w:rsidRDefault="00375A6C" w:rsidP="009911B0">
      <w:pPr>
        <w:numPr>
          <w:ilvl w:val="0"/>
          <w:numId w:val="15"/>
        </w:numPr>
        <w:spacing w:after="0" w:line="336" w:lineRule="atLeast"/>
        <w:ind w:left="360"/>
        <w:contextualSpacing/>
        <w:jc w:val="both"/>
        <w:rPr>
          <w:rFonts w:eastAsia="Times New Roman" w:cs="Arial"/>
          <w:bCs/>
          <w:szCs w:val="24"/>
        </w:rPr>
      </w:pPr>
      <w:r w:rsidRPr="00375A6C">
        <w:rPr>
          <w:rFonts w:eastAsia="Times New Roman" w:cs="Arial"/>
          <w:bCs/>
          <w:szCs w:val="24"/>
        </w:rPr>
        <w:t>Signatures fields</w:t>
      </w:r>
    </w:p>
    <w:p w14:paraId="1A0041C9" w14:textId="77777777" w:rsidR="00375A6C" w:rsidRPr="00375A6C" w:rsidRDefault="00375A6C" w:rsidP="009911B0">
      <w:pPr>
        <w:numPr>
          <w:ilvl w:val="0"/>
          <w:numId w:val="15"/>
        </w:numPr>
        <w:spacing w:after="0" w:line="336" w:lineRule="atLeast"/>
        <w:ind w:left="360"/>
        <w:contextualSpacing/>
        <w:jc w:val="both"/>
        <w:rPr>
          <w:rFonts w:eastAsia="Times New Roman" w:cs="Arial"/>
          <w:bCs/>
          <w:szCs w:val="24"/>
        </w:rPr>
      </w:pPr>
      <w:r w:rsidRPr="00375A6C">
        <w:rPr>
          <w:rFonts w:eastAsia="Times New Roman" w:cs="Arial"/>
          <w:bCs/>
          <w:szCs w:val="24"/>
        </w:rPr>
        <w:t>Action tags</w:t>
      </w:r>
    </w:p>
    <w:p w14:paraId="16E88980" w14:textId="165AD79E" w:rsidR="00375A6C" w:rsidRDefault="00375A6C" w:rsidP="009911B0">
      <w:pPr>
        <w:numPr>
          <w:ilvl w:val="0"/>
          <w:numId w:val="15"/>
        </w:numPr>
        <w:spacing w:after="0" w:line="336" w:lineRule="atLeast"/>
        <w:ind w:left="360"/>
        <w:contextualSpacing/>
        <w:jc w:val="both"/>
        <w:rPr>
          <w:rFonts w:eastAsia="Times New Roman" w:cs="Arial"/>
          <w:bCs/>
          <w:szCs w:val="24"/>
        </w:rPr>
      </w:pPr>
      <w:r w:rsidRPr="00375A6C">
        <w:rPr>
          <w:rFonts w:eastAsia="Times New Roman" w:cs="Arial"/>
          <w:bCs/>
          <w:szCs w:val="24"/>
        </w:rPr>
        <w:t>Instruments can be secured so that participants/users can enter their own data.</w:t>
      </w:r>
    </w:p>
    <w:p w14:paraId="360E86E4" w14:textId="6A23AF53" w:rsidR="001356AF" w:rsidRPr="00375A6C" w:rsidRDefault="001356AF" w:rsidP="009911B0">
      <w:pPr>
        <w:numPr>
          <w:ilvl w:val="0"/>
          <w:numId w:val="15"/>
        </w:numPr>
        <w:spacing w:after="0" w:line="336" w:lineRule="atLeast"/>
        <w:ind w:left="360"/>
        <w:contextualSpacing/>
        <w:jc w:val="both"/>
        <w:rPr>
          <w:rFonts w:eastAsia="Times New Roman" w:cs="Arial"/>
          <w:bCs/>
          <w:szCs w:val="24"/>
        </w:rPr>
      </w:pPr>
      <w:r>
        <w:rPr>
          <w:rFonts w:eastAsia="Times New Roman" w:cs="Arial"/>
          <w:bCs/>
          <w:szCs w:val="24"/>
        </w:rPr>
        <w:t>Repeating instruments/events</w:t>
      </w:r>
    </w:p>
    <w:p w14:paraId="71EF9FEE" w14:textId="77777777" w:rsidR="00375A6C" w:rsidRPr="001E1BD6" w:rsidRDefault="00375A6C" w:rsidP="00375A6C">
      <w:pPr>
        <w:spacing w:after="0" w:line="336" w:lineRule="atLeast"/>
        <w:jc w:val="both"/>
        <w:rPr>
          <w:rFonts w:eastAsia="Times New Roman" w:cs="Arial"/>
          <w:bCs/>
          <w:sz w:val="24"/>
          <w:szCs w:val="24"/>
        </w:rPr>
      </w:pPr>
    </w:p>
    <w:p w14:paraId="10D762A7" w14:textId="216EF862" w:rsidR="00375A6C" w:rsidRPr="001E1BD6" w:rsidRDefault="00375A6C" w:rsidP="00375A6C">
      <w:pPr>
        <w:spacing w:after="0" w:line="336" w:lineRule="atLeast"/>
        <w:jc w:val="both"/>
        <w:rPr>
          <w:rFonts w:eastAsia="Times New Roman" w:cs="Arial"/>
          <w:b/>
          <w:bCs/>
          <w:sz w:val="24"/>
          <w:szCs w:val="24"/>
        </w:rPr>
      </w:pPr>
      <w:r w:rsidRPr="001E1BD6">
        <w:rPr>
          <w:rFonts w:eastAsia="Times New Roman" w:cs="Arial"/>
          <w:b/>
          <w:bCs/>
          <w:sz w:val="24"/>
          <w:szCs w:val="24"/>
        </w:rPr>
        <w:t>What noteworthy features of REDCap aren’t supported?</w:t>
      </w:r>
    </w:p>
    <w:p w14:paraId="31F05771"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CATS (Computer Adaptive Test Surveys)</w:t>
      </w:r>
    </w:p>
    <w:p w14:paraId="6C575B6C"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Double data entry</w:t>
      </w:r>
    </w:p>
    <w:p w14:paraId="6E5B221C"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Survey specific features</w:t>
      </w:r>
    </w:p>
    <w:p w14:paraId="39389152"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Survey queue</w:t>
      </w:r>
    </w:p>
    <w:p w14:paraId="4A2BC816"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Randomization</w:t>
      </w:r>
    </w:p>
    <w:p w14:paraId="0CA7D0E8"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Viewing files</w:t>
      </w:r>
    </w:p>
    <w:p w14:paraId="1D0610C0"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Inline audio/video</w:t>
      </w:r>
    </w:p>
    <w:p w14:paraId="0CBD5FA2"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Survey instructions</w:t>
      </w:r>
    </w:p>
    <w:p w14:paraId="580A8113"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Survey stop actions</w:t>
      </w:r>
    </w:p>
    <w:p w14:paraId="26068AB9" w14:textId="77777777" w:rsidR="00375A6C" w:rsidRP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Survey thank you text</w:t>
      </w:r>
    </w:p>
    <w:p w14:paraId="6404A65C" w14:textId="1ED6D977" w:rsidR="00375A6C" w:rsidRDefault="00375A6C" w:rsidP="009911B0">
      <w:pPr>
        <w:numPr>
          <w:ilvl w:val="0"/>
          <w:numId w:val="16"/>
        </w:numPr>
        <w:spacing w:after="0" w:line="336" w:lineRule="atLeast"/>
        <w:ind w:left="360"/>
        <w:contextualSpacing/>
        <w:jc w:val="both"/>
        <w:rPr>
          <w:rFonts w:eastAsia="Times New Roman" w:cs="Arial"/>
          <w:bCs/>
          <w:szCs w:val="24"/>
        </w:rPr>
      </w:pPr>
      <w:r w:rsidRPr="00375A6C">
        <w:rPr>
          <w:rFonts w:eastAsia="Times New Roman" w:cs="Arial"/>
          <w:bCs/>
          <w:szCs w:val="24"/>
        </w:rPr>
        <w:t>Downloadable files in file fields</w:t>
      </w:r>
    </w:p>
    <w:p w14:paraId="33616E1E" w14:textId="53DECB0F" w:rsidR="00D17609" w:rsidRDefault="00D17609" w:rsidP="009911B0">
      <w:pPr>
        <w:numPr>
          <w:ilvl w:val="0"/>
          <w:numId w:val="16"/>
        </w:numPr>
        <w:spacing w:after="0" w:line="336" w:lineRule="atLeast"/>
        <w:ind w:left="360"/>
        <w:contextualSpacing/>
        <w:jc w:val="both"/>
        <w:rPr>
          <w:rFonts w:eastAsia="Times New Roman" w:cs="Arial"/>
          <w:bCs/>
          <w:szCs w:val="24"/>
        </w:rPr>
      </w:pPr>
      <w:r>
        <w:rPr>
          <w:rFonts w:eastAsia="Times New Roman" w:cs="Arial"/>
          <w:bCs/>
          <w:szCs w:val="24"/>
        </w:rPr>
        <w:t>Most External Modules are not supported</w:t>
      </w:r>
    </w:p>
    <w:p w14:paraId="18357AE9" w14:textId="77777777" w:rsidR="001B3CA2" w:rsidRPr="00375A6C" w:rsidRDefault="001B3CA2" w:rsidP="001B3CA2">
      <w:pPr>
        <w:spacing w:after="0" w:line="336" w:lineRule="atLeast"/>
        <w:ind w:left="360"/>
        <w:contextualSpacing/>
        <w:jc w:val="both"/>
        <w:rPr>
          <w:rFonts w:eastAsia="Times New Roman" w:cs="Arial"/>
          <w:bCs/>
          <w:szCs w:val="24"/>
        </w:rPr>
      </w:pPr>
    </w:p>
    <w:p w14:paraId="6C4F9030" w14:textId="77777777" w:rsidR="00375A6C" w:rsidRPr="00375A6C" w:rsidRDefault="00375A6C" w:rsidP="00375A6C">
      <w:pPr>
        <w:spacing w:after="0" w:line="336" w:lineRule="atLeast"/>
        <w:jc w:val="both"/>
        <w:rPr>
          <w:rFonts w:eastAsia="Times New Roman" w:cs="Arial"/>
          <w:b/>
          <w:bCs/>
          <w:sz w:val="24"/>
          <w:szCs w:val="24"/>
        </w:rPr>
      </w:pPr>
      <w:r w:rsidRPr="00375A6C">
        <w:rPr>
          <w:rFonts w:eastAsia="Times New Roman" w:cs="Arial"/>
          <w:b/>
          <w:bCs/>
          <w:sz w:val="24"/>
          <w:szCs w:val="24"/>
        </w:rPr>
        <w:t>How are surveys and forms handled?</w:t>
      </w:r>
    </w:p>
    <w:p w14:paraId="435B7D85" w14:textId="77777777" w:rsidR="00375A6C" w:rsidRPr="00375A6C" w:rsidRDefault="00375A6C" w:rsidP="00375A6C">
      <w:pPr>
        <w:spacing w:after="0" w:line="336" w:lineRule="atLeast"/>
        <w:jc w:val="both"/>
        <w:rPr>
          <w:rFonts w:eastAsia="Times New Roman" w:cs="Arial"/>
          <w:bCs/>
          <w:szCs w:val="24"/>
        </w:rPr>
      </w:pPr>
      <w:r w:rsidRPr="00375A6C">
        <w:rPr>
          <w:rFonts w:eastAsia="Times New Roman" w:cs="Arial"/>
          <w:bCs/>
          <w:szCs w:val="24"/>
        </w:rPr>
        <w:t>Normal REDCap Survey features are not used for Mobile App data collection. They are treated as entire forms without the pagination. Instruments can be secured with a pin so that participants/users will only have the option of entering data when the device is handed over to them. The instrument can be locked/unlocked via the primary user’s pin.</w:t>
      </w:r>
    </w:p>
    <w:p w14:paraId="27EB295D" w14:textId="77777777" w:rsidR="00375A6C" w:rsidRPr="00375A6C" w:rsidRDefault="00375A6C" w:rsidP="00375A6C">
      <w:pPr>
        <w:pStyle w:val="ListParagraph"/>
        <w:spacing w:after="0" w:line="336" w:lineRule="atLeast"/>
        <w:jc w:val="both"/>
        <w:rPr>
          <w:rFonts w:eastAsia="Times New Roman" w:cs="Arial"/>
          <w:bCs/>
          <w:sz w:val="24"/>
          <w:szCs w:val="24"/>
        </w:rPr>
      </w:pPr>
    </w:p>
    <w:p w14:paraId="039EAAA8" w14:textId="5D6E8966" w:rsidR="00375A6C" w:rsidRPr="00375A6C" w:rsidRDefault="00375A6C" w:rsidP="00375A6C">
      <w:pPr>
        <w:spacing w:after="0" w:line="336" w:lineRule="atLeast"/>
        <w:jc w:val="both"/>
        <w:rPr>
          <w:rFonts w:eastAsia="Times New Roman" w:cs="Arial"/>
          <w:b/>
          <w:bCs/>
          <w:sz w:val="24"/>
          <w:szCs w:val="24"/>
        </w:rPr>
      </w:pPr>
      <w:r w:rsidRPr="00375A6C">
        <w:rPr>
          <w:rFonts w:eastAsia="Times New Roman" w:cs="Arial"/>
          <w:b/>
          <w:bCs/>
          <w:sz w:val="24"/>
          <w:szCs w:val="24"/>
        </w:rPr>
        <w:t>What are the weaknesses of the app?</w:t>
      </w:r>
    </w:p>
    <w:p w14:paraId="7905A8A6" w14:textId="025BBA0E" w:rsidR="00375A6C" w:rsidRPr="00375A6C" w:rsidRDefault="00D2438F" w:rsidP="00375A6C">
      <w:pPr>
        <w:spacing w:after="0" w:line="336" w:lineRule="atLeast"/>
        <w:jc w:val="both"/>
        <w:rPr>
          <w:rFonts w:eastAsia="Times New Roman" w:cs="Arial"/>
          <w:bCs/>
          <w:szCs w:val="24"/>
        </w:rPr>
      </w:pPr>
      <w:r>
        <w:rPr>
          <w:rFonts w:eastAsia="Times New Roman" w:cs="Arial"/>
          <w:bCs/>
          <w:szCs w:val="24"/>
        </w:rPr>
        <w:t>I</w:t>
      </w:r>
      <w:r w:rsidRPr="00D2438F">
        <w:rPr>
          <w:rFonts w:eastAsia="Times New Roman" w:cs="Arial"/>
          <w:bCs/>
          <w:szCs w:val="24"/>
        </w:rPr>
        <w:t>f you have online access</w:t>
      </w:r>
      <w:r>
        <w:rPr>
          <w:rFonts w:eastAsia="Times New Roman" w:cs="Arial"/>
          <w:bCs/>
          <w:szCs w:val="24"/>
        </w:rPr>
        <w:t>,</w:t>
      </w:r>
      <w:r w:rsidRPr="00D2438F">
        <w:rPr>
          <w:rFonts w:eastAsia="Times New Roman" w:cs="Arial"/>
          <w:bCs/>
          <w:szCs w:val="24"/>
        </w:rPr>
        <w:t xml:space="preserve"> use regular REDCap to collect data. It even works on the browser of your portable devices.</w:t>
      </w:r>
      <w:r w:rsidR="00375A6C" w:rsidRPr="00375A6C">
        <w:rPr>
          <w:rFonts w:eastAsia="Times New Roman" w:cs="Arial"/>
          <w:bCs/>
          <w:szCs w:val="24"/>
        </w:rPr>
        <w:t xml:space="preserve"> </w:t>
      </w:r>
      <w:r>
        <w:rPr>
          <w:rFonts w:eastAsia="Times New Roman" w:cs="Arial"/>
          <w:bCs/>
          <w:szCs w:val="24"/>
        </w:rPr>
        <w:t>You can also s</w:t>
      </w:r>
      <w:r w:rsidR="00375A6C" w:rsidRPr="00375A6C">
        <w:rPr>
          <w:rFonts w:eastAsia="Times New Roman" w:cs="Arial"/>
          <w:bCs/>
          <w:szCs w:val="24"/>
        </w:rPr>
        <w:t>end data simultaneously from multiple devices</w:t>
      </w:r>
      <w:r>
        <w:rPr>
          <w:rFonts w:eastAsia="Times New Roman" w:cs="Arial"/>
          <w:bCs/>
          <w:szCs w:val="24"/>
        </w:rPr>
        <w:t>.</w:t>
      </w:r>
      <w:r w:rsidR="00375A6C" w:rsidRPr="00375A6C">
        <w:rPr>
          <w:rFonts w:eastAsia="Times New Roman" w:cs="Arial"/>
          <w:bCs/>
          <w:szCs w:val="24"/>
        </w:rPr>
        <w:t xml:space="preserve"> </w:t>
      </w:r>
    </w:p>
    <w:p w14:paraId="642106D5" w14:textId="77777777" w:rsidR="00375A6C" w:rsidRDefault="00375A6C" w:rsidP="00375A6C"/>
    <w:p w14:paraId="67E93BEB" w14:textId="77777777" w:rsidR="00375A6C" w:rsidRPr="001E1BD6" w:rsidRDefault="00375A6C" w:rsidP="00375A6C">
      <w:pPr>
        <w:spacing w:after="0" w:line="336" w:lineRule="atLeast"/>
        <w:jc w:val="both"/>
        <w:rPr>
          <w:rFonts w:eastAsia="Times New Roman" w:cs="Arial"/>
          <w:b/>
          <w:bCs/>
          <w:sz w:val="24"/>
          <w:szCs w:val="24"/>
        </w:rPr>
      </w:pPr>
      <w:r w:rsidRPr="001E1BD6">
        <w:rPr>
          <w:rFonts w:eastAsia="Times New Roman" w:cs="Arial"/>
          <w:b/>
          <w:bCs/>
          <w:sz w:val="24"/>
          <w:szCs w:val="24"/>
        </w:rPr>
        <w:t>What is the workflow of the app?</w:t>
      </w:r>
    </w:p>
    <w:p w14:paraId="79AC8D78" w14:textId="77777777" w:rsidR="00375A6C" w:rsidRPr="00375A6C" w:rsidRDefault="00375A6C" w:rsidP="009911B0">
      <w:pPr>
        <w:numPr>
          <w:ilvl w:val="0"/>
          <w:numId w:val="17"/>
        </w:numPr>
        <w:spacing w:after="0" w:line="336" w:lineRule="atLeast"/>
        <w:ind w:left="360"/>
        <w:contextualSpacing/>
        <w:jc w:val="both"/>
        <w:rPr>
          <w:rFonts w:eastAsia="Times New Roman" w:cs="Arial"/>
          <w:bCs/>
          <w:szCs w:val="24"/>
        </w:rPr>
      </w:pPr>
      <w:r w:rsidRPr="00375A6C">
        <w:rPr>
          <w:rFonts w:eastAsia="Times New Roman" w:cs="Arial"/>
          <w:bCs/>
          <w:szCs w:val="24"/>
        </w:rPr>
        <w:t>Via an admin: Create a user; push projects to them; let them collect data; allow them to send data or send data yourself; clean &amp; refresh the project; repeat; remove project.</w:t>
      </w:r>
    </w:p>
    <w:p w14:paraId="6BBC3265" w14:textId="77777777" w:rsidR="00375A6C" w:rsidRPr="00375A6C" w:rsidRDefault="00375A6C" w:rsidP="009911B0">
      <w:pPr>
        <w:numPr>
          <w:ilvl w:val="0"/>
          <w:numId w:val="17"/>
        </w:numPr>
        <w:spacing w:after="0" w:line="336" w:lineRule="atLeast"/>
        <w:ind w:left="360"/>
        <w:contextualSpacing/>
        <w:jc w:val="both"/>
        <w:rPr>
          <w:rFonts w:eastAsia="Times New Roman" w:cs="Arial"/>
          <w:bCs/>
          <w:szCs w:val="24"/>
        </w:rPr>
      </w:pPr>
      <w:r w:rsidRPr="00375A6C">
        <w:rPr>
          <w:rFonts w:eastAsia="Times New Roman" w:cs="Arial"/>
          <w:bCs/>
          <w:szCs w:val="24"/>
        </w:rPr>
        <w:lastRenderedPageBreak/>
        <w:t>Via a user: Set up a project or multiple projects; collect data; send data; clean &amp; refresh the project; repeat; remove project.</w:t>
      </w:r>
    </w:p>
    <w:p w14:paraId="2DE64BFF" w14:textId="77777777" w:rsidR="00375A6C" w:rsidRPr="001E1BD6" w:rsidRDefault="00375A6C" w:rsidP="00375A6C">
      <w:pPr>
        <w:spacing w:after="0" w:line="336" w:lineRule="atLeast"/>
        <w:jc w:val="both"/>
        <w:rPr>
          <w:rFonts w:eastAsia="Times New Roman" w:cs="Arial"/>
          <w:bCs/>
          <w:sz w:val="24"/>
          <w:szCs w:val="24"/>
        </w:rPr>
      </w:pPr>
    </w:p>
    <w:p w14:paraId="76FE407D" w14:textId="4FD53726" w:rsidR="00375A6C" w:rsidRPr="001E1BD6" w:rsidRDefault="00375A6C" w:rsidP="00375A6C">
      <w:pPr>
        <w:spacing w:after="0" w:line="336" w:lineRule="atLeast"/>
        <w:jc w:val="both"/>
        <w:rPr>
          <w:rFonts w:eastAsia="Times New Roman" w:cs="Arial"/>
          <w:b/>
          <w:bCs/>
          <w:sz w:val="24"/>
          <w:szCs w:val="24"/>
        </w:rPr>
      </w:pPr>
      <w:r w:rsidRPr="001E1BD6">
        <w:rPr>
          <w:rFonts w:eastAsia="Times New Roman" w:cs="Arial"/>
          <w:b/>
          <w:bCs/>
          <w:sz w:val="24"/>
          <w:szCs w:val="24"/>
        </w:rPr>
        <w:t>Can I limit users of my app so that they cannot do all functions?</w:t>
      </w:r>
    </w:p>
    <w:p w14:paraId="12FCE6DC" w14:textId="77777777" w:rsidR="00375A6C" w:rsidRPr="00375A6C" w:rsidRDefault="00375A6C" w:rsidP="00375A6C">
      <w:pPr>
        <w:spacing w:after="0" w:line="336" w:lineRule="atLeast"/>
        <w:jc w:val="both"/>
        <w:rPr>
          <w:rFonts w:eastAsia="Times New Roman" w:cs="Arial"/>
          <w:bCs/>
          <w:szCs w:val="24"/>
        </w:rPr>
      </w:pPr>
      <w:r w:rsidRPr="00375A6C">
        <w:rPr>
          <w:rFonts w:eastAsia="Times New Roman" w:cs="Arial"/>
          <w:bCs/>
          <w:szCs w:val="24"/>
        </w:rPr>
        <w:t>User access can be restricted through the administrator interface. An administrator on the app can assign users the appropriate level of data access rights.</w:t>
      </w:r>
    </w:p>
    <w:p w14:paraId="0B314BAF" w14:textId="77777777" w:rsidR="00375A6C" w:rsidRPr="00375A6C" w:rsidRDefault="00375A6C" w:rsidP="00375A6C">
      <w:pPr>
        <w:spacing w:after="0" w:line="336" w:lineRule="atLeast"/>
        <w:jc w:val="both"/>
        <w:rPr>
          <w:rFonts w:eastAsia="Times New Roman" w:cs="Arial"/>
          <w:bCs/>
          <w:szCs w:val="24"/>
        </w:rPr>
      </w:pPr>
    </w:p>
    <w:p w14:paraId="7D31302B" w14:textId="41B18FA3" w:rsidR="00375A6C" w:rsidRPr="001E1BD6" w:rsidRDefault="00375A6C" w:rsidP="00375A6C">
      <w:pPr>
        <w:spacing w:after="0" w:line="336" w:lineRule="atLeast"/>
        <w:jc w:val="both"/>
        <w:rPr>
          <w:rFonts w:eastAsia="Times New Roman" w:cs="Arial"/>
          <w:b/>
          <w:bCs/>
          <w:sz w:val="24"/>
          <w:szCs w:val="24"/>
        </w:rPr>
      </w:pPr>
      <w:r w:rsidRPr="001E1BD6">
        <w:rPr>
          <w:rFonts w:eastAsia="Times New Roman" w:cs="Arial"/>
          <w:b/>
          <w:bCs/>
          <w:sz w:val="24"/>
          <w:szCs w:val="24"/>
        </w:rPr>
        <w:t>Can I use multi-tablet setups?</w:t>
      </w:r>
    </w:p>
    <w:p w14:paraId="6311D948" w14:textId="77777777" w:rsidR="00375A6C" w:rsidRPr="00375A6C" w:rsidRDefault="00375A6C" w:rsidP="00375A6C">
      <w:pPr>
        <w:spacing w:after="0" w:line="336" w:lineRule="atLeast"/>
        <w:jc w:val="both"/>
        <w:rPr>
          <w:rFonts w:eastAsia="Times New Roman" w:cs="Arial"/>
          <w:bCs/>
          <w:szCs w:val="24"/>
        </w:rPr>
      </w:pPr>
      <w:r w:rsidRPr="00375A6C">
        <w:rPr>
          <w:rFonts w:eastAsia="Times New Roman" w:cs="Arial"/>
          <w:bCs/>
          <w:szCs w:val="24"/>
        </w:rPr>
        <w:t>Yes, so far (September 2015) the record is 80 tablets.</w:t>
      </w:r>
    </w:p>
    <w:p w14:paraId="59BBB84E" w14:textId="77777777" w:rsidR="00375A6C" w:rsidRPr="001E1BD6" w:rsidRDefault="00375A6C" w:rsidP="00375A6C">
      <w:pPr>
        <w:spacing w:after="0" w:line="336" w:lineRule="atLeast"/>
        <w:jc w:val="both"/>
        <w:rPr>
          <w:rFonts w:eastAsia="Times New Roman" w:cs="Arial"/>
          <w:bCs/>
          <w:sz w:val="24"/>
          <w:szCs w:val="24"/>
        </w:rPr>
      </w:pPr>
    </w:p>
    <w:p w14:paraId="3EC97C25" w14:textId="53E02A18" w:rsidR="00375A6C" w:rsidRPr="001E1BD6" w:rsidRDefault="00375A6C" w:rsidP="00375A6C">
      <w:pPr>
        <w:spacing w:after="0" w:line="336" w:lineRule="atLeast"/>
        <w:jc w:val="both"/>
        <w:rPr>
          <w:rFonts w:eastAsia="Times New Roman" w:cs="Arial"/>
          <w:b/>
          <w:bCs/>
          <w:sz w:val="24"/>
          <w:szCs w:val="24"/>
        </w:rPr>
      </w:pPr>
      <w:r w:rsidRPr="001E1BD6">
        <w:rPr>
          <w:rFonts w:eastAsia="Times New Roman" w:cs="Arial"/>
          <w:b/>
          <w:bCs/>
          <w:sz w:val="24"/>
          <w:szCs w:val="24"/>
        </w:rPr>
        <w:t>Can I use data access groups?</w:t>
      </w:r>
    </w:p>
    <w:p w14:paraId="52AC5AE0" w14:textId="77777777" w:rsidR="00375A6C" w:rsidRPr="00375A6C" w:rsidRDefault="00375A6C" w:rsidP="00375A6C">
      <w:pPr>
        <w:spacing w:after="0" w:line="336" w:lineRule="atLeast"/>
        <w:jc w:val="both"/>
        <w:rPr>
          <w:rFonts w:eastAsia="Times New Roman" w:cs="Arial"/>
          <w:bCs/>
          <w:szCs w:val="24"/>
        </w:rPr>
      </w:pPr>
      <w:r w:rsidRPr="00375A6C">
        <w:rPr>
          <w:rFonts w:eastAsia="Times New Roman" w:cs="Arial"/>
          <w:bCs/>
          <w:szCs w:val="24"/>
        </w:rPr>
        <w:t>Yes, Data Access Groups (DAGs) are supported by the app. Whichever REDCap user supplies the download code – this user’s DAG is used.</w:t>
      </w:r>
    </w:p>
    <w:p w14:paraId="39272F7F" w14:textId="77777777" w:rsidR="00375A6C" w:rsidRPr="00375A6C" w:rsidRDefault="00375A6C" w:rsidP="00375A6C">
      <w:pPr>
        <w:spacing w:after="0" w:line="336" w:lineRule="atLeast"/>
        <w:jc w:val="both"/>
        <w:rPr>
          <w:rFonts w:eastAsia="Times New Roman" w:cs="Arial"/>
          <w:bCs/>
          <w:szCs w:val="24"/>
        </w:rPr>
      </w:pPr>
    </w:p>
    <w:p w14:paraId="2F55F919" w14:textId="119A5D28" w:rsidR="00375A6C" w:rsidRPr="001E1BD6" w:rsidRDefault="00375A6C" w:rsidP="00375A6C">
      <w:pPr>
        <w:spacing w:after="0" w:line="336" w:lineRule="atLeast"/>
        <w:jc w:val="both"/>
        <w:rPr>
          <w:rFonts w:eastAsia="Times New Roman" w:cs="Arial"/>
          <w:b/>
          <w:bCs/>
          <w:sz w:val="24"/>
          <w:szCs w:val="24"/>
        </w:rPr>
      </w:pPr>
      <w:r w:rsidRPr="001E1BD6">
        <w:rPr>
          <w:rFonts w:eastAsia="Times New Roman" w:cs="Arial"/>
          <w:b/>
          <w:bCs/>
          <w:sz w:val="24"/>
          <w:szCs w:val="24"/>
        </w:rPr>
        <w:t>Can I restrict access to data?</w:t>
      </w:r>
    </w:p>
    <w:p w14:paraId="10420562" w14:textId="77777777" w:rsidR="00375A6C" w:rsidRPr="00375A6C" w:rsidRDefault="00375A6C" w:rsidP="00375A6C">
      <w:pPr>
        <w:spacing w:after="0" w:line="336" w:lineRule="atLeast"/>
        <w:jc w:val="both"/>
        <w:rPr>
          <w:rFonts w:eastAsia="Times New Roman" w:cs="Arial"/>
          <w:bCs/>
          <w:szCs w:val="24"/>
        </w:rPr>
      </w:pPr>
      <w:r w:rsidRPr="00375A6C">
        <w:rPr>
          <w:rFonts w:eastAsia="Times New Roman" w:cs="Arial"/>
          <w:bCs/>
          <w:szCs w:val="24"/>
        </w:rPr>
        <w:t>Access to data can be restricted by using DAGs. You can also restrict all data via the user rights.</w:t>
      </w:r>
    </w:p>
    <w:p w14:paraId="199E4EE7" w14:textId="77777777" w:rsidR="00375A6C" w:rsidRPr="00375A6C" w:rsidRDefault="00375A6C" w:rsidP="00375A6C">
      <w:pPr>
        <w:rPr>
          <w:sz w:val="20"/>
        </w:rPr>
      </w:pPr>
    </w:p>
    <w:p w14:paraId="3E3461EF" w14:textId="77777777" w:rsidR="00375A6C" w:rsidRPr="001E1BD6" w:rsidRDefault="00375A6C" w:rsidP="00375A6C">
      <w:pPr>
        <w:autoSpaceDE w:val="0"/>
        <w:autoSpaceDN w:val="0"/>
        <w:adjustRightInd w:val="0"/>
        <w:spacing w:after="0" w:line="240" w:lineRule="auto"/>
        <w:jc w:val="both"/>
        <w:rPr>
          <w:rFonts w:cs="TimesNewRomanPS-BoldMT"/>
          <w:b/>
          <w:bCs/>
          <w:sz w:val="24"/>
          <w:szCs w:val="24"/>
        </w:rPr>
      </w:pPr>
      <w:r w:rsidRPr="001E1BD6">
        <w:rPr>
          <w:rFonts w:cs="TimesNewRomanPS-BoldMT"/>
          <w:b/>
          <w:bCs/>
          <w:sz w:val="24"/>
          <w:szCs w:val="24"/>
        </w:rPr>
        <w:t>What happens if a tablet or phone is stolen?</w:t>
      </w:r>
    </w:p>
    <w:p w14:paraId="7A9DE45D" w14:textId="77777777" w:rsidR="00375A6C" w:rsidRPr="00375A6C" w:rsidRDefault="00375A6C" w:rsidP="00375A6C">
      <w:pPr>
        <w:autoSpaceDE w:val="0"/>
        <w:autoSpaceDN w:val="0"/>
        <w:adjustRightInd w:val="0"/>
        <w:spacing w:after="0" w:line="240" w:lineRule="auto"/>
        <w:jc w:val="both"/>
        <w:rPr>
          <w:rFonts w:cs="TimesNewRomanPSMT"/>
          <w:szCs w:val="24"/>
        </w:rPr>
      </w:pPr>
      <w:r w:rsidRPr="00375A6C">
        <w:rPr>
          <w:rFonts w:cs="TimesNewRomanPSMT"/>
          <w:szCs w:val="24"/>
        </w:rPr>
        <w:t>Go to REDCap and revoke the API token – unless there is more than one device distributed with this token. If there is only one device, revoking the API token will not allow the thief to send data, download new data, or refresh the project. Further, when online, the thief cannot access any existing data. If there are multiple devices, revoking the API token will disable ALL devices. Use with care. Either way, access is protected with a PIN.</w:t>
      </w:r>
    </w:p>
    <w:p w14:paraId="164EBC1F" w14:textId="77777777" w:rsidR="00375A6C" w:rsidRPr="001E1BD6" w:rsidRDefault="00375A6C" w:rsidP="00375A6C">
      <w:pPr>
        <w:autoSpaceDE w:val="0"/>
        <w:autoSpaceDN w:val="0"/>
        <w:adjustRightInd w:val="0"/>
        <w:spacing w:after="0" w:line="240" w:lineRule="auto"/>
        <w:jc w:val="both"/>
        <w:rPr>
          <w:rFonts w:cs="TimesNewRomanPSMT"/>
          <w:sz w:val="24"/>
          <w:szCs w:val="24"/>
        </w:rPr>
      </w:pPr>
    </w:p>
    <w:p w14:paraId="625EA25D" w14:textId="77777777" w:rsidR="009911B0" w:rsidRPr="004278EC" w:rsidRDefault="009911B0" w:rsidP="009911B0">
      <w:pPr>
        <w:spacing w:after="0" w:line="336" w:lineRule="atLeast"/>
        <w:jc w:val="both"/>
        <w:rPr>
          <w:rFonts w:eastAsia="Times New Roman" w:cs="Arial"/>
          <w:b/>
          <w:bCs/>
          <w:sz w:val="24"/>
          <w:szCs w:val="24"/>
        </w:rPr>
      </w:pPr>
      <w:r w:rsidRPr="004278EC">
        <w:rPr>
          <w:rFonts w:eastAsia="Times New Roman" w:cs="Arial"/>
          <w:b/>
          <w:bCs/>
          <w:sz w:val="24"/>
          <w:szCs w:val="24"/>
        </w:rPr>
        <w:t>Instrument Design Hints</w:t>
      </w:r>
    </w:p>
    <w:p w14:paraId="6387B2E8" w14:textId="77777777" w:rsidR="009911B0" w:rsidRPr="004278EC" w:rsidRDefault="009911B0" w:rsidP="009911B0">
      <w:pPr>
        <w:pStyle w:val="ListParagraph"/>
        <w:numPr>
          <w:ilvl w:val="0"/>
          <w:numId w:val="18"/>
        </w:numPr>
        <w:spacing w:after="0" w:line="336" w:lineRule="atLeast"/>
        <w:ind w:left="360"/>
        <w:jc w:val="both"/>
        <w:rPr>
          <w:rFonts w:eastAsia="Times New Roman" w:cs="Arial"/>
          <w:bCs/>
          <w:sz w:val="24"/>
          <w:szCs w:val="24"/>
        </w:rPr>
      </w:pPr>
      <w:r>
        <w:rPr>
          <w:rFonts w:eastAsia="Times New Roman" w:cs="Arial"/>
          <w:bCs/>
          <w:sz w:val="24"/>
          <w:szCs w:val="24"/>
        </w:rPr>
        <w:t xml:space="preserve">You can include </w:t>
      </w:r>
      <w:r w:rsidRPr="004278EC">
        <w:rPr>
          <w:rFonts w:eastAsia="Times New Roman" w:cs="Arial"/>
          <w:bCs/>
          <w:sz w:val="24"/>
          <w:szCs w:val="24"/>
        </w:rPr>
        <w:t xml:space="preserve">any fields </w:t>
      </w:r>
      <w:r>
        <w:rPr>
          <w:rFonts w:eastAsia="Times New Roman" w:cs="Arial"/>
          <w:bCs/>
          <w:sz w:val="24"/>
          <w:szCs w:val="24"/>
        </w:rPr>
        <w:t xml:space="preserve">and images </w:t>
      </w:r>
      <w:r w:rsidRPr="004278EC">
        <w:rPr>
          <w:rFonts w:eastAsia="Times New Roman" w:cs="Arial"/>
          <w:bCs/>
          <w:sz w:val="24"/>
          <w:szCs w:val="24"/>
        </w:rPr>
        <w:t>(including signatures).</w:t>
      </w:r>
    </w:p>
    <w:p w14:paraId="67E7686A" w14:textId="77777777" w:rsidR="009911B0" w:rsidRPr="004278EC" w:rsidRDefault="009911B0" w:rsidP="009911B0">
      <w:pPr>
        <w:pStyle w:val="ListParagraph"/>
        <w:numPr>
          <w:ilvl w:val="0"/>
          <w:numId w:val="18"/>
        </w:numPr>
        <w:spacing w:after="0" w:line="336" w:lineRule="atLeast"/>
        <w:ind w:left="360"/>
        <w:jc w:val="both"/>
        <w:rPr>
          <w:rFonts w:eastAsia="Times New Roman" w:cs="Arial"/>
          <w:bCs/>
          <w:sz w:val="24"/>
          <w:szCs w:val="24"/>
        </w:rPr>
      </w:pPr>
      <w:r w:rsidRPr="004278EC">
        <w:rPr>
          <w:rFonts w:eastAsia="Times New Roman" w:cs="Arial"/>
          <w:bCs/>
          <w:sz w:val="24"/>
          <w:szCs w:val="24"/>
        </w:rPr>
        <w:t>You can’t include video or audio as those will not be downloaded.</w:t>
      </w:r>
    </w:p>
    <w:p w14:paraId="339D8732" w14:textId="77777777" w:rsidR="009911B0" w:rsidRPr="004278EC" w:rsidRDefault="009911B0" w:rsidP="009911B0">
      <w:pPr>
        <w:pStyle w:val="ListParagraph"/>
        <w:numPr>
          <w:ilvl w:val="0"/>
          <w:numId w:val="18"/>
        </w:numPr>
        <w:spacing w:after="0" w:line="336" w:lineRule="atLeast"/>
        <w:ind w:left="360"/>
        <w:jc w:val="both"/>
        <w:rPr>
          <w:rFonts w:eastAsia="Times New Roman" w:cs="Arial"/>
          <w:bCs/>
          <w:sz w:val="24"/>
          <w:szCs w:val="24"/>
        </w:rPr>
      </w:pPr>
      <w:r w:rsidRPr="004278EC">
        <w:rPr>
          <w:rFonts w:eastAsia="Times New Roman" w:cs="Arial"/>
          <w:bCs/>
          <w:sz w:val="24"/>
          <w:szCs w:val="24"/>
        </w:rPr>
        <w:t>You can’t include external PDFs as those will not be downloaded.</w:t>
      </w:r>
    </w:p>
    <w:p w14:paraId="3D585717" w14:textId="77777777" w:rsidR="009911B0" w:rsidRPr="004278EC" w:rsidRDefault="009911B0" w:rsidP="009911B0">
      <w:pPr>
        <w:pStyle w:val="ListParagraph"/>
        <w:numPr>
          <w:ilvl w:val="0"/>
          <w:numId w:val="18"/>
        </w:numPr>
        <w:spacing w:after="0" w:line="336" w:lineRule="atLeast"/>
        <w:ind w:left="360"/>
        <w:jc w:val="both"/>
        <w:rPr>
          <w:rFonts w:eastAsia="Times New Roman" w:cs="Arial"/>
          <w:bCs/>
          <w:sz w:val="24"/>
          <w:szCs w:val="24"/>
        </w:rPr>
      </w:pPr>
      <w:r w:rsidRPr="004278EC">
        <w:rPr>
          <w:rFonts w:eastAsia="Times New Roman" w:cs="Arial"/>
          <w:bCs/>
          <w:sz w:val="24"/>
          <w:szCs w:val="24"/>
        </w:rPr>
        <w:t xml:space="preserve">Signatures will be downloaded as those seem important enough information for a small </w:t>
      </w:r>
      <w:proofErr w:type="gramStart"/>
      <w:r w:rsidRPr="004278EC">
        <w:rPr>
          <w:rFonts w:eastAsia="Times New Roman" w:cs="Arial"/>
          <w:bCs/>
          <w:sz w:val="24"/>
          <w:szCs w:val="24"/>
        </w:rPr>
        <w:t>amount</w:t>
      </w:r>
      <w:proofErr w:type="gramEnd"/>
      <w:r w:rsidRPr="004278EC">
        <w:rPr>
          <w:rFonts w:eastAsia="Times New Roman" w:cs="Arial"/>
          <w:bCs/>
          <w:sz w:val="24"/>
          <w:szCs w:val="24"/>
        </w:rPr>
        <w:t xml:space="preserve"> of bytes.</w:t>
      </w:r>
    </w:p>
    <w:p w14:paraId="0111E39A" w14:textId="77777777" w:rsidR="009911B0" w:rsidRPr="004278EC" w:rsidRDefault="009911B0" w:rsidP="009911B0">
      <w:pPr>
        <w:pStyle w:val="ListParagraph"/>
        <w:numPr>
          <w:ilvl w:val="0"/>
          <w:numId w:val="18"/>
        </w:numPr>
        <w:spacing w:after="0" w:line="336" w:lineRule="atLeast"/>
        <w:ind w:left="360"/>
        <w:jc w:val="both"/>
        <w:rPr>
          <w:rFonts w:eastAsia="Times New Roman" w:cs="Arial"/>
          <w:bCs/>
          <w:sz w:val="24"/>
          <w:szCs w:val="24"/>
        </w:rPr>
      </w:pPr>
      <w:r w:rsidRPr="004278EC">
        <w:rPr>
          <w:rFonts w:eastAsia="Times New Roman" w:cs="Arial"/>
          <w:bCs/>
          <w:sz w:val="24"/>
          <w:szCs w:val="24"/>
        </w:rPr>
        <w:t>Regular file fields will not be downloaded. Their filenames and sizes will attempt to be downloaded.</w:t>
      </w:r>
    </w:p>
    <w:p w14:paraId="2655410C" w14:textId="77777777" w:rsidR="009911B0" w:rsidRPr="004278EC" w:rsidRDefault="009911B0" w:rsidP="009911B0">
      <w:pPr>
        <w:pStyle w:val="ListParagraph"/>
        <w:numPr>
          <w:ilvl w:val="0"/>
          <w:numId w:val="18"/>
        </w:numPr>
        <w:spacing w:after="0" w:line="336" w:lineRule="atLeast"/>
        <w:ind w:left="360"/>
        <w:jc w:val="both"/>
        <w:rPr>
          <w:rFonts w:eastAsia="Times New Roman" w:cs="Arial"/>
          <w:bCs/>
          <w:sz w:val="24"/>
          <w:szCs w:val="24"/>
        </w:rPr>
      </w:pPr>
      <w:r w:rsidRPr="004278EC">
        <w:rPr>
          <w:rFonts w:eastAsia="Times New Roman" w:cs="Arial"/>
          <w:bCs/>
          <w:sz w:val="24"/>
          <w:szCs w:val="24"/>
        </w:rPr>
        <w:t xml:space="preserve">Don’t make your forms too long. Shorter (&lt; 100 fields) fields seem to work better with users. 1000+ field forms can induce frustration. Making your form too long can crash your device. Break up a long form into smaller forms and use the “Save and Go </w:t>
      </w:r>
      <w:r>
        <w:rPr>
          <w:rFonts w:eastAsia="Times New Roman" w:cs="Arial"/>
          <w:bCs/>
          <w:sz w:val="24"/>
          <w:szCs w:val="24"/>
        </w:rPr>
        <w:t>t</w:t>
      </w:r>
      <w:r w:rsidRPr="004278EC">
        <w:rPr>
          <w:rFonts w:eastAsia="Times New Roman" w:cs="Arial"/>
          <w:bCs/>
          <w:sz w:val="24"/>
          <w:szCs w:val="24"/>
        </w:rPr>
        <w:t>o Next Instrument” button.</w:t>
      </w:r>
    </w:p>
    <w:p w14:paraId="2FAD2262" w14:textId="6C645DDA" w:rsidR="009911B0" w:rsidRDefault="009911B0" w:rsidP="009911B0">
      <w:pPr>
        <w:pStyle w:val="ListParagraph"/>
        <w:numPr>
          <w:ilvl w:val="0"/>
          <w:numId w:val="18"/>
        </w:numPr>
        <w:spacing w:after="0" w:line="336" w:lineRule="atLeast"/>
        <w:ind w:left="360"/>
        <w:jc w:val="both"/>
        <w:rPr>
          <w:rFonts w:eastAsia="Times New Roman" w:cs="Arial"/>
          <w:bCs/>
          <w:sz w:val="24"/>
          <w:szCs w:val="24"/>
        </w:rPr>
      </w:pPr>
      <w:r w:rsidRPr="004278EC">
        <w:rPr>
          <w:rFonts w:eastAsia="Times New Roman" w:cs="Arial"/>
          <w:bCs/>
          <w:sz w:val="24"/>
          <w:szCs w:val="24"/>
        </w:rPr>
        <w:t>Heavy amounts of branching logic and calculations will slow down the rendering of your form.</w:t>
      </w:r>
    </w:p>
    <w:p w14:paraId="61715A19" w14:textId="79AC1BC3" w:rsidR="000F6A01" w:rsidRDefault="000F6A01" w:rsidP="000F6A01">
      <w:pPr>
        <w:spacing w:after="0" w:line="336" w:lineRule="atLeast"/>
        <w:jc w:val="both"/>
        <w:rPr>
          <w:rFonts w:eastAsia="Times New Roman" w:cs="Arial"/>
          <w:bCs/>
          <w:sz w:val="24"/>
          <w:szCs w:val="24"/>
        </w:rPr>
      </w:pPr>
    </w:p>
    <w:p w14:paraId="12C9BDBB" w14:textId="77777777" w:rsidR="007A0CF2" w:rsidRDefault="007A0CF2" w:rsidP="007A0CF2">
      <w:pPr>
        <w:pStyle w:val="Heading1"/>
      </w:pPr>
      <w:bookmarkStart w:id="63" w:name="_Toc23429163"/>
      <w:proofErr w:type="spellStart"/>
      <w:r>
        <w:lastRenderedPageBreak/>
        <w:t>MyCap</w:t>
      </w:r>
      <w:bookmarkEnd w:id="63"/>
      <w:proofErr w:type="spellEnd"/>
    </w:p>
    <w:p w14:paraId="60805EA9" w14:textId="34F95DCB" w:rsidR="007A0CF2" w:rsidRDefault="007A0CF2" w:rsidP="007A0CF2">
      <w:pPr>
        <w:pStyle w:val="NoSpacing"/>
      </w:pPr>
      <w:proofErr w:type="spellStart"/>
      <w:r>
        <w:t>MyCap</w:t>
      </w:r>
      <w:proofErr w:type="spellEnd"/>
      <w:r>
        <w:t xml:space="preserve"> captures patient-reported outcomes, </w:t>
      </w:r>
      <w:proofErr w:type="gramStart"/>
      <w:r>
        <w:t>similar to</w:t>
      </w:r>
      <w:proofErr w:type="gramEnd"/>
      <w:r>
        <w:t xml:space="preserve"> REDCap surveys. Data is entered by the patient via the app. </w:t>
      </w:r>
      <w:r w:rsidR="002231E9">
        <w:t xml:space="preserve">For more information, see </w:t>
      </w:r>
      <w:hyperlink r:id="rId49" w:history="1">
        <w:r w:rsidR="002231E9">
          <w:rPr>
            <w:rStyle w:val="Hyperlink"/>
          </w:rPr>
          <w:t>https://projectmycap.org/</w:t>
        </w:r>
      </w:hyperlink>
    </w:p>
    <w:p w14:paraId="736EEE79" w14:textId="77777777" w:rsidR="007A0CF2" w:rsidRDefault="007A0CF2" w:rsidP="007A0CF2">
      <w:pPr>
        <w:pStyle w:val="Heading1"/>
      </w:pPr>
      <w:bookmarkStart w:id="64" w:name="_Toc23429164"/>
      <w:r>
        <w:t xml:space="preserve">REDCap vs. </w:t>
      </w:r>
      <w:proofErr w:type="spellStart"/>
      <w:r>
        <w:t>MyCap</w:t>
      </w:r>
      <w:proofErr w:type="spellEnd"/>
      <w:r>
        <w:t xml:space="preserve"> comparison</w:t>
      </w:r>
      <w:bookmarkEnd w:id="64"/>
    </w:p>
    <w:p w14:paraId="01BF80F0" w14:textId="77777777" w:rsidR="007A0CF2" w:rsidRPr="00593784" w:rsidRDefault="007A0CF2" w:rsidP="007A0CF2">
      <w:r>
        <w:rPr>
          <w:noProof/>
        </w:rPr>
        <w:drawing>
          <wp:inline distT="0" distB="0" distL="0" distR="0" wp14:anchorId="2AC216BC" wp14:editId="72EEEFD4">
            <wp:extent cx="5943600" cy="4949825"/>
            <wp:effectExtent l="0" t="0" r="0" b="3175"/>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risonChart_REDCapapps-1.jpg"/>
                    <pic:cNvPicPr/>
                  </pic:nvPicPr>
                  <pic:blipFill>
                    <a:blip r:embed="rId50"/>
                    <a:stretch>
                      <a:fillRect/>
                    </a:stretch>
                  </pic:blipFill>
                  <pic:spPr>
                    <a:xfrm>
                      <a:off x="0" y="0"/>
                      <a:ext cx="5943600" cy="4949825"/>
                    </a:xfrm>
                    <a:prstGeom prst="rect">
                      <a:avLst/>
                    </a:prstGeom>
                  </pic:spPr>
                </pic:pic>
              </a:graphicData>
            </a:graphic>
          </wp:inline>
        </w:drawing>
      </w:r>
    </w:p>
    <w:p w14:paraId="5AB1F589" w14:textId="7B08590B" w:rsidR="000F6A01" w:rsidRDefault="000F6A01" w:rsidP="000F6A01">
      <w:pPr>
        <w:pStyle w:val="Heading1"/>
      </w:pPr>
      <w:bookmarkStart w:id="65" w:name="_Toc23429165"/>
      <w:r>
        <w:t>Resources</w:t>
      </w:r>
      <w:bookmarkEnd w:id="65"/>
    </w:p>
    <w:p w14:paraId="79D9F83F" w14:textId="77777777" w:rsidR="00953565" w:rsidRPr="00953565" w:rsidRDefault="00953565" w:rsidP="00953565">
      <w:pPr>
        <w:rPr>
          <w:rFonts w:eastAsia="Times New Roman" w:cs="Segoe UI"/>
          <w:color w:val="000000"/>
        </w:rPr>
      </w:pPr>
      <w:r w:rsidRPr="00953565">
        <w:rPr>
          <w:rFonts w:eastAsia="Times New Roman" w:cs="Segoe UI"/>
          <w:color w:val="000000"/>
        </w:rPr>
        <w:t>Weekly Mobile App Assistance Call, every Monday at 9AM central at </w:t>
      </w:r>
      <w:hyperlink r:id="rId51" w:history="1">
        <w:r w:rsidRPr="00953565">
          <w:rPr>
            <w:rStyle w:val="Hyperlink"/>
            <w:rFonts w:eastAsia="Times New Roman" w:cs="Arial"/>
            <w:b/>
            <w:bCs/>
            <w:color w:val="1155CC"/>
          </w:rPr>
          <w:t>https://global.gotomeeting.com/join/305129941</w:t>
        </w:r>
      </w:hyperlink>
    </w:p>
    <w:p w14:paraId="781F76F9" w14:textId="6E438EE2" w:rsidR="000F6A01" w:rsidRDefault="000F6A01" w:rsidP="000F6A01">
      <w:r>
        <w:t xml:space="preserve">Email: </w:t>
      </w:r>
      <w:hyperlink r:id="rId52" w:history="1">
        <w:r w:rsidRPr="00B244BD">
          <w:rPr>
            <w:rStyle w:val="Hyperlink"/>
          </w:rPr>
          <w:t>redcapapp@vumc.org</w:t>
        </w:r>
      </w:hyperlink>
    </w:p>
    <w:p w14:paraId="50404509" w14:textId="7D23448B" w:rsidR="000F6A01" w:rsidRDefault="000F6A01" w:rsidP="000F6A01">
      <w:r>
        <w:t>Training Videos:</w:t>
      </w:r>
    </w:p>
    <w:p w14:paraId="4D099583" w14:textId="5BF9EDCA" w:rsidR="000F6A01" w:rsidRDefault="000F6A01" w:rsidP="000F6A01">
      <w:hyperlink r:id="rId53" w:history="1">
        <w:r w:rsidRPr="000F6A01">
          <w:rPr>
            <w:rStyle w:val="Hyperlink"/>
          </w:rPr>
          <w:t>REDCap Mobile App Overview</w:t>
        </w:r>
      </w:hyperlink>
    </w:p>
    <w:p w14:paraId="1E244F4D" w14:textId="6905DAA1" w:rsidR="000F6A01" w:rsidRDefault="000F6A01" w:rsidP="000F6A01">
      <w:hyperlink r:id="rId54" w:history="1">
        <w:r w:rsidRPr="000F6A01">
          <w:rPr>
            <w:rStyle w:val="Hyperlink"/>
          </w:rPr>
          <w:t>REDCap Mobile App Project Setup</w:t>
        </w:r>
      </w:hyperlink>
    </w:p>
    <w:p w14:paraId="20A14E59" w14:textId="74C147DC" w:rsidR="000F6A01" w:rsidRDefault="000F6A01" w:rsidP="000F6A01">
      <w:hyperlink r:id="rId55" w:history="1">
        <w:r w:rsidRPr="000F6A01">
          <w:rPr>
            <w:rStyle w:val="Hyperlink"/>
          </w:rPr>
          <w:t>Installing the REDCap Mobile App</w:t>
        </w:r>
      </w:hyperlink>
    </w:p>
    <w:p w14:paraId="7B66478B" w14:textId="08ED9208" w:rsidR="000F6A01" w:rsidRDefault="00D8522F" w:rsidP="00D8522F">
      <w:pPr>
        <w:pStyle w:val="Heading1"/>
      </w:pPr>
      <w:bookmarkStart w:id="66" w:name="_Toc23429166"/>
      <w:r>
        <w:lastRenderedPageBreak/>
        <w:t>Acknowledgements</w:t>
      </w:r>
      <w:bookmarkEnd w:id="66"/>
    </w:p>
    <w:p w14:paraId="6016BE4B" w14:textId="782E055E" w:rsidR="00D8522F" w:rsidRPr="00D8522F" w:rsidRDefault="00D8522F" w:rsidP="00D8522F">
      <w:r>
        <w:t>This manual was heavily adapted from the manual that the team at British Columbia Children’s Research Hospital created for their end users. As well, Vanderbilt colleagues Giovanni Delacqua and Michelle Fernandez provided invaluable input and content. We thank them for their contributions!</w:t>
      </w:r>
    </w:p>
    <w:sectPr w:rsidR="00D8522F" w:rsidRPr="00D852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384C7" w14:textId="77777777" w:rsidR="00DD351F" w:rsidRDefault="00DD351F" w:rsidP="00D44EE5">
      <w:pPr>
        <w:spacing w:after="0" w:line="240" w:lineRule="auto"/>
      </w:pPr>
      <w:r>
        <w:separator/>
      </w:r>
    </w:p>
  </w:endnote>
  <w:endnote w:type="continuationSeparator" w:id="0">
    <w:p w14:paraId="15213589" w14:textId="77777777" w:rsidR="00DD351F" w:rsidRDefault="00DD351F" w:rsidP="00D4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B2A65" w14:textId="77777777" w:rsidR="00DD351F" w:rsidRDefault="00DD351F" w:rsidP="00A147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D660C5" w14:textId="77777777" w:rsidR="00DD351F" w:rsidRDefault="00DD3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15C3" w14:textId="77777777" w:rsidR="00DD351F" w:rsidRDefault="00DD351F">
    <w:pPr>
      <w:pStyle w:val="Footer"/>
    </w:pPr>
    <w:r>
      <w:rPr>
        <w:noProof/>
        <w:color w:val="808080" w:themeColor="background1" w:themeShade="80"/>
        <w:lang w:val="en-CA" w:eastAsia="en-CA"/>
      </w:rPr>
      <mc:AlternateContent>
        <mc:Choice Requires="wpg">
          <w:drawing>
            <wp:anchor distT="0" distB="0" distL="0" distR="0" simplePos="0" relativeHeight="251663360" behindDoc="0" locked="0" layoutInCell="1" allowOverlap="1" wp14:anchorId="63CCF540" wp14:editId="48E9795B">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062855" cy="320040"/>
              <wp:effectExtent l="0" t="0" r="17145" b="10160"/>
              <wp:wrapSquare wrapText="bothSides"/>
              <wp:docPr id="12" name="Group 12"/>
              <wp:cNvGraphicFramePr/>
              <a:graphic xmlns:a="http://schemas.openxmlformats.org/drawingml/2006/main">
                <a:graphicData uri="http://schemas.microsoft.com/office/word/2010/wordprocessingGroup">
                  <wpg:wgp>
                    <wpg:cNvGrpSpPr/>
                    <wpg:grpSpPr>
                      <a:xfrm>
                        <a:off x="0" y="0"/>
                        <a:ext cx="5062855" cy="320040"/>
                        <a:chOff x="0" y="0"/>
                        <a:chExt cx="5962650" cy="323851"/>
                      </a:xfrm>
                    </wpg:grpSpPr>
                    <wps:wsp>
                      <wps:cNvPr id="23" name="Rectangle 23"/>
                      <wps:cNvSpPr/>
                      <wps:spPr>
                        <a:xfrm>
                          <a:off x="19050" y="0"/>
                          <a:ext cx="5943600" cy="18826"/>
                        </a:xfrm>
                        <a:prstGeom prst="rect">
                          <a:avLst/>
                        </a:prstGeom>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77555235"/>
                              <w:dataBinding w:prefixMappings="xmlns:ns0='http://schemas.microsoft.com/office/2006/coverPageProps' " w:xpath="/ns0:CoverPageProperties[1]/ns0:PublishDate[1]" w:storeItemID="{55AF091B-3C7A-41E3-B477-F2FDAA23CFDA}"/>
                              <w:date w:fullDate="2019-11-06T00:00:00Z">
                                <w:dateFormat w:val="MMMM d, yyyy"/>
                                <w:lid w:val="en-US"/>
                                <w:storeMappedDataAs w:val="dateTime"/>
                                <w:calendar w:val="gregorian"/>
                              </w:date>
                            </w:sdtPr>
                            <w:sdtEndPr/>
                            <w:sdtContent>
                              <w:p w14:paraId="30C90696" w14:textId="5D732E16" w:rsidR="00DD351F" w:rsidRDefault="00D17609">
                                <w:pPr>
                                  <w:jc w:val="right"/>
                                  <w:rPr>
                                    <w:color w:val="7F7F7F" w:themeColor="text1" w:themeTint="80"/>
                                  </w:rPr>
                                </w:pPr>
                                <w:r>
                                  <w:rPr>
                                    <w:color w:val="7F7F7F" w:themeColor="text1" w:themeTint="80"/>
                                  </w:rPr>
                                  <w:t>November 6, 2019</w:t>
                                </w:r>
                              </w:p>
                            </w:sdtContent>
                          </w:sdt>
                          <w:p w14:paraId="2B0E87E1" w14:textId="77777777" w:rsidR="00DD351F" w:rsidRDefault="00DD351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CF540" id="Group 12" o:spid="_x0000_s1026" style="position:absolute;margin-left:347.45pt;margin-top:0;width:398.65pt;height:25.2pt;z-index:251663360;mso-top-percent:200;mso-wrap-distance-left:0;mso-wrap-distance-right:0;mso-position-horizontal:right;mso-position-horizontal-relative:margin;mso-position-vertical-relative:bottom-margin-area;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">
              <v:rect id="Rectangle 23"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" fillcolor="white [3201]" strokecolor="#4f81bd [3204]"/>
              <v:shapetype id="_x0000_t202" coordsize="21600,21600" o:spt="202" path="m,l,21600r21600,l21600,xe">
                <v:stroke joinstyle="miter"/>
                <v:path gradientshapeok="t" o:connecttype="rect"/>
              </v:shapetype>
              <v:shape id="Text Box 27"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" filled="f" stroked="f" strokeweight=".5pt">
                <v:textbox inset=",,,0">
                  <w:txbxContent>
                    <w:sdt>
                      <w:sdtPr>
                        <w:rPr>
                          <w:color w:val="7F7F7F" w:themeColor="text1" w:themeTint="80"/>
                        </w:rPr>
                        <w:alias w:val="Date"/>
                        <w:tag w:val=""/>
                        <w:id w:val="177555235"/>
                        <w:dataBinding w:prefixMappings="xmlns:ns0='http://schemas.microsoft.com/office/2006/coverPageProps' " w:xpath="/ns0:CoverPageProperties[1]/ns0:PublishDate[1]" w:storeItemID="{55AF091B-3C7A-41E3-B477-F2FDAA23CFDA}"/>
                        <w:date w:fullDate="2019-11-06T00:00:00Z">
                          <w:dateFormat w:val="MMMM d, yyyy"/>
                          <w:lid w:val="en-US"/>
                          <w:storeMappedDataAs w:val="dateTime"/>
                          <w:calendar w:val="gregorian"/>
                        </w:date>
                      </w:sdtPr>
                      <w:sdtEndPr/>
                      <w:sdtContent>
                        <w:p w14:paraId="30C90696" w14:textId="5D732E16" w:rsidR="00DD351F" w:rsidRDefault="00D17609">
                          <w:pPr>
                            <w:jc w:val="right"/>
                            <w:rPr>
                              <w:color w:val="7F7F7F" w:themeColor="text1" w:themeTint="80"/>
                            </w:rPr>
                          </w:pPr>
                          <w:r>
                            <w:rPr>
                              <w:color w:val="7F7F7F" w:themeColor="text1" w:themeTint="80"/>
                            </w:rPr>
                            <w:t>November 6, 2019</w:t>
                          </w:r>
                        </w:p>
                      </w:sdtContent>
                    </w:sdt>
                    <w:p w14:paraId="2B0E87E1" w14:textId="77777777" w:rsidR="00DD351F" w:rsidRDefault="00DD351F">
                      <w:pPr>
                        <w:jc w:val="right"/>
                        <w:rPr>
                          <w:color w:val="808080" w:themeColor="background1" w:themeShade="80"/>
                        </w:rPr>
                      </w:pPr>
                    </w:p>
                  </w:txbxContent>
                </v:textbox>
              </v:shape>
              <w10:wrap type="square" anchorx="margin" anchory="margin"/>
            </v:group>
          </w:pict>
        </mc:Fallback>
      </mc:AlternateContent>
    </w:r>
    <w:r>
      <w:rPr>
        <w:noProof/>
        <w:lang w:val="en-CA" w:eastAsia="en-CA"/>
      </w:rPr>
      <mc:AlternateContent>
        <mc:Choice Requires="wps">
          <w:drawing>
            <wp:anchor distT="0" distB="0" distL="0" distR="0" simplePos="0" relativeHeight="251662336" behindDoc="0" locked="0" layoutInCell="1" allowOverlap="1" wp14:anchorId="3FE1817C" wp14:editId="49313B54">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28" name="Rectangle 2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73E86" w14:textId="77777777" w:rsidR="00DD351F" w:rsidRDefault="00DD351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20</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1817C" id="Rectangle 28" o:spid="_x0000_s1029" style="position:absolute;margin-left:0;margin-top:0;width:36pt;height:25.2pt;z-index:25166233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" fillcolor="#4f81bd [3204]" stroked="f" strokeweight="3pt">
              <v:textbox>
                <w:txbxContent>
                  <w:p w14:paraId="21373E86" w14:textId="77777777" w:rsidR="00DD351F" w:rsidRDefault="00DD351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20</w:t>
                    </w:r>
                    <w:r>
                      <w:rPr>
                        <w:noProof/>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27A56" w14:textId="77777777" w:rsidR="00DD351F" w:rsidRDefault="00DD351F" w:rsidP="00A147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3C3BE4" w14:textId="77777777" w:rsidR="00DD351F" w:rsidRDefault="00DD35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66D68" w14:textId="77777777" w:rsidR="00DD351F" w:rsidRDefault="00DD351F">
    <w:pPr>
      <w:pStyle w:val="Footer"/>
    </w:pPr>
    <w:r>
      <w:rPr>
        <w:noProof/>
        <w:color w:val="808080" w:themeColor="background1" w:themeShade="80"/>
        <w:lang w:val="en-CA" w:eastAsia="en-CA"/>
      </w:rPr>
      <mc:AlternateContent>
        <mc:Choice Requires="wpg">
          <w:drawing>
            <wp:anchor distT="0" distB="0" distL="0" distR="0" simplePos="0" relativeHeight="251660288" behindDoc="0" locked="0" layoutInCell="1" allowOverlap="1" wp14:anchorId="5F93A688" wp14:editId="5E349E10">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062855" cy="320040"/>
              <wp:effectExtent l="0" t="0" r="17145" b="10160"/>
              <wp:wrapSquare wrapText="bothSides"/>
              <wp:docPr id="37" name="Group 37"/>
              <wp:cNvGraphicFramePr/>
              <a:graphic xmlns:a="http://schemas.openxmlformats.org/drawingml/2006/main">
                <a:graphicData uri="http://schemas.microsoft.com/office/word/2010/wordprocessingGroup">
                  <wpg:wgp>
                    <wpg:cNvGrpSpPr/>
                    <wpg:grpSpPr>
                      <a:xfrm>
                        <a:off x="0" y="0"/>
                        <a:ext cx="5062855" cy="320040"/>
                        <a:chOff x="0" y="0"/>
                        <a:chExt cx="5962650" cy="323851"/>
                      </a:xfrm>
                    </wpg:grpSpPr>
                    <wps:wsp>
                      <wps:cNvPr id="38" name="Rectangle 38"/>
                      <wps:cNvSpPr/>
                      <wps:spPr>
                        <a:xfrm>
                          <a:off x="19050" y="0"/>
                          <a:ext cx="5943600" cy="18826"/>
                        </a:xfrm>
                        <a:prstGeom prst="rect">
                          <a:avLst/>
                        </a:prstGeom>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65985350"/>
                              <w:dataBinding w:prefixMappings="xmlns:ns0='http://schemas.microsoft.com/office/2006/coverPageProps' " w:xpath="/ns0:CoverPageProperties[1]/ns0:PublishDate[1]" w:storeItemID="{55AF091B-3C7A-41E3-B477-F2FDAA23CFDA}"/>
                              <w:date w:fullDate="2019-11-06T00:00:00Z">
                                <w:dateFormat w:val="MMMM d, yyyy"/>
                                <w:lid w:val="en-US"/>
                                <w:storeMappedDataAs w:val="dateTime"/>
                                <w:calendar w:val="gregorian"/>
                              </w:date>
                            </w:sdtPr>
                            <w:sdtEndPr/>
                            <w:sdtContent>
                              <w:p w14:paraId="6259CE39" w14:textId="145CB8F8" w:rsidR="00DD351F" w:rsidRDefault="00D17609">
                                <w:pPr>
                                  <w:jc w:val="right"/>
                                  <w:rPr>
                                    <w:color w:val="7F7F7F" w:themeColor="text1" w:themeTint="80"/>
                                  </w:rPr>
                                </w:pPr>
                                <w:r>
                                  <w:rPr>
                                    <w:color w:val="7F7F7F" w:themeColor="text1" w:themeTint="80"/>
                                  </w:rPr>
                                  <w:t>November 6, 2019</w:t>
                                </w:r>
                              </w:p>
                            </w:sdtContent>
                          </w:sdt>
                          <w:p w14:paraId="2A494C3B" w14:textId="77777777" w:rsidR="00DD351F" w:rsidRDefault="00DD351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3A688" id="Group 37" o:spid="_x0000_s1030" style="position:absolute;margin-left:347.45pt;margin-top:0;width:398.65pt;height:25.2pt;z-index:251660288;mso-top-percent:200;mso-wrap-distance-left:0;mso-wrap-distance-right:0;mso-position-horizontal:right;mso-position-horizontal-relative:margin;mso-position-vertical-relative:bottom-margin-area;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">
              <v:rect id="Rectangle 3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" fillcolor="white [3201]" strokecolor="#4f81bd [3204]"/>
              <v:shapetype id="_x0000_t202" coordsize="21600,21600" o:spt="202" path="m,l,21600r21600,l21600,xe">
                <v:stroke joinstyle="miter"/>
                <v:path gradientshapeok="t" o:connecttype="rect"/>
              </v:shapetype>
              <v:shape id="Text Box 39"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65985350"/>
                        <w:dataBinding w:prefixMappings="xmlns:ns0='http://schemas.microsoft.com/office/2006/coverPageProps' " w:xpath="/ns0:CoverPageProperties[1]/ns0:PublishDate[1]" w:storeItemID="{55AF091B-3C7A-41E3-B477-F2FDAA23CFDA}"/>
                        <w:date w:fullDate="2019-11-06T00:00:00Z">
                          <w:dateFormat w:val="MMMM d, yyyy"/>
                          <w:lid w:val="en-US"/>
                          <w:storeMappedDataAs w:val="dateTime"/>
                          <w:calendar w:val="gregorian"/>
                        </w:date>
                      </w:sdtPr>
                      <w:sdtEndPr/>
                      <w:sdtContent>
                        <w:p w14:paraId="6259CE39" w14:textId="145CB8F8" w:rsidR="00DD351F" w:rsidRDefault="00D17609">
                          <w:pPr>
                            <w:jc w:val="right"/>
                            <w:rPr>
                              <w:color w:val="7F7F7F" w:themeColor="text1" w:themeTint="80"/>
                            </w:rPr>
                          </w:pPr>
                          <w:r>
                            <w:rPr>
                              <w:color w:val="7F7F7F" w:themeColor="text1" w:themeTint="80"/>
                            </w:rPr>
                            <w:t>November 6, 2019</w:t>
                          </w:r>
                        </w:p>
                      </w:sdtContent>
                    </w:sdt>
                    <w:p w14:paraId="2A494C3B" w14:textId="77777777" w:rsidR="00DD351F" w:rsidRDefault="00DD351F">
                      <w:pPr>
                        <w:jc w:val="right"/>
                        <w:rPr>
                          <w:color w:val="808080" w:themeColor="background1" w:themeShade="80"/>
                        </w:rPr>
                      </w:pPr>
                    </w:p>
                  </w:txbxContent>
                </v:textbox>
              </v:shape>
              <w10:wrap type="square" anchorx="margin" anchory="margin"/>
            </v:group>
          </w:pict>
        </mc:Fallback>
      </mc:AlternateContent>
    </w:r>
    <w:r>
      <w:rPr>
        <w:noProof/>
        <w:lang w:val="en-CA" w:eastAsia="en-CA"/>
      </w:rPr>
      <mc:AlternateContent>
        <mc:Choice Requires="wps">
          <w:drawing>
            <wp:anchor distT="0" distB="0" distL="0" distR="0" simplePos="0" relativeHeight="251659264" behindDoc="0" locked="0" layoutInCell="1" allowOverlap="1" wp14:anchorId="4F7C587C" wp14:editId="2AF40156">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A7EFE" w14:textId="288117B8" w:rsidR="00DD351F" w:rsidRDefault="00DD351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20</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C587C" id="Rectangle 40" o:spid="_x0000_s103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" fillcolor="#4f81bd [3204]" stroked="f" strokeweight="3pt">
              <v:textbox>
                <w:txbxContent>
                  <w:p w14:paraId="2CEA7EFE" w14:textId="288117B8" w:rsidR="00DD351F" w:rsidRDefault="00DD351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20</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60B49" w14:textId="77777777" w:rsidR="00DD351F" w:rsidRDefault="00DD351F" w:rsidP="00D44EE5">
      <w:pPr>
        <w:spacing w:after="0" w:line="240" w:lineRule="auto"/>
      </w:pPr>
      <w:r>
        <w:separator/>
      </w:r>
    </w:p>
  </w:footnote>
  <w:footnote w:type="continuationSeparator" w:id="0">
    <w:p w14:paraId="7558B6CC" w14:textId="77777777" w:rsidR="00DD351F" w:rsidRDefault="00DD351F" w:rsidP="00D44E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79D7"/>
    <w:multiLevelType w:val="hybridMultilevel"/>
    <w:tmpl w:val="23446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32875"/>
    <w:multiLevelType w:val="hybridMultilevel"/>
    <w:tmpl w:val="F5F2C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01B9C"/>
    <w:multiLevelType w:val="hybridMultilevel"/>
    <w:tmpl w:val="EB02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1321D"/>
    <w:multiLevelType w:val="multilevel"/>
    <w:tmpl w:val="5DD06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F02E8"/>
    <w:multiLevelType w:val="hybridMultilevel"/>
    <w:tmpl w:val="76BA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107F5"/>
    <w:multiLevelType w:val="hybridMultilevel"/>
    <w:tmpl w:val="BF8A8418"/>
    <w:lvl w:ilvl="0" w:tplc="13866EAE">
      <w:start w:val="1"/>
      <w:numFmt w:val="bullet"/>
      <w:lvlText w:val=""/>
      <w:lvlJc w:val="left"/>
      <w:pPr>
        <w:tabs>
          <w:tab w:val="num" w:pos="720"/>
        </w:tabs>
        <w:ind w:left="720" w:hanging="360"/>
      </w:pPr>
      <w:rPr>
        <w:rFonts w:ascii="Wingdings 3" w:hAnsi="Wingdings 3" w:hint="default"/>
      </w:rPr>
    </w:lvl>
    <w:lvl w:ilvl="1" w:tplc="7F766AA4" w:tentative="1">
      <w:start w:val="1"/>
      <w:numFmt w:val="bullet"/>
      <w:lvlText w:val=""/>
      <w:lvlJc w:val="left"/>
      <w:pPr>
        <w:tabs>
          <w:tab w:val="num" w:pos="1440"/>
        </w:tabs>
        <w:ind w:left="1440" w:hanging="360"/>
      </w:pPr>
      <w:rPr>
        <w:rFonts w:ascii="Wingdings 3" w:hAnsi="Wingdings 3" w:hint="default"/>
      </w:rPr>
    </w:lvl>
    <w:lvl w:ilvl="2" w:tplc="A1A4AEE0" w:tentative="1">
      <w:start w:val="1"/>
      <w:numFmt w:val="bullet"/>
      <w:lvlText w:val=""/>
      <w:lvlJc w:val="left"/>
      <w:pPr>
        <w:tabs>
          <w:tab w:val="num" w:pos="2160"/>
        </w:tabs>
        <w:ind w:left="2160" w:hanging="360"/>
      </w:pPr>
      <w:rPr>
        <w:rFonts w:ascii="Wingdings 3" w:hAnsi="Wingdings 3" w:hint="default"/>
      </w:rPr>
    </w:lvl>
    <w:lvl w:ilvl="3" w:tplc="385A2C76" w:tentative="1">
      <w:start w:val="1"/>
      <w:numFmt w:val="bullet"/>
      <w:lvlText w:val=""/>
      <w:lvlJc w:val="left"/>
      <w:pPr>
        <w:tabs>
          <w:tab w:val="num" w:pos="2880"/>
        </w:tabs>
        <w:ind w:left="2880" w:hanging="360"/>
      </w:pPr>
      <w:rPr>
        <w:rFonts w:ascii="Wingdings 3" w:hAnsi="Wingdings 3" w:hint="default"/>
      </w:rPr>
    </w:lvl>
    <w:lvl w:ilvl="4" w:tplc="37A405D6" w:tentative="1">
      <w:start w:val="1"/>
      <w:numFmt w:val="bullet"/>
      <w:lvlText w:val=""/>
      <w:lvlJc w:val="left"/>
      <w:pPr>
        <w:tabs>
          <w:tab w:val="num" w:pos="3600"/>
        </w:tabs>
        <w:ind w:left="3600" w:hanging="360"/>
      </w:pPr>
      <w:rPr>
        <w:rFonts w:ascii="Wingdings 3" w:hAnsi="Wingdings 3" w:hint="default"/>
      </w:rPr>
    </w:lvl>
    <w:lvl w:ilvl="5" w:tplc="1EFC2684" w:tentative="1">
      <w:start w:val="1"/>
      <w:numFmt w:val="bullet"/>
      <w:lvlText w:val=""/>
      <w:lvlJc w:val="left"/>
      <w:pPr>
        <w:tabs>
          <w:tab w:val="num" w:pos="4320"/>
        </w:tabs>
        <w:ind w:left="4320" w:hanging="360"/>
      </w:pPr>
      <w:rPr>
        <w:rFonts w:ascii="Wingdings 3" w:hAnsi="Wingdings 3" w:hint="default"/>
      </w:rPr>
    </w:lvl>
    <w:lvl w:ilvl="6" w:tplc="E018B4F0" w:tentative="1">
      <w:start w:val="1"/>
      <w:numFmt w:val="bullet"/>
      <w:lvlText w:val=""/>
      <w:lvlJc w:val="left"/>
      <w:pPr>
        <w:tabs>
          <w:tab w:val="num" w:pos="5040"/>
        </w:tabs>
        <w:ind w:left="5040" w:hanging="360"/>
      </w:pPr>
      <w:rPr>
        <w:rFonts w:ascii="Wingdings 3" w:hAnsi="Wingdings 3" w:hint="default"/>
      </w:rPr>
    </w:lvl>
    <w:lvl w:ilvl="7" w:tplc="113C8344" w:tentative="1">
      <w:start w:val="1"/>
      <w:numFmt w:val="bullet"/>
      <w:lvlText w:val=""/>
      <w:lvlJc w:val="left"/>
      <w:pPr>
        <w:tabs>
          <w:tab w:val="num" w:pos="5760"/>
        </w:tabs>
        <w:ind w:left="5760" w:hanging="360"/>
      </w:pPr>
      <w:rPr>
        <w:rFonts w:ascii="Wingdings 3" w:hAnsi="Wingdings 3" w:hint="default"/>
      </w:rPr>
    </w:lvl>
    <w:lvl w:ilvl="8" w:tplc="5AF837AE"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81E43D4"/>
    <w:multiLevelType w:val="hybridMultilevel"/>
    <w:tmpl w:val="7D547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078C8"/>
    <w:multiLevelType w:val="hybridMultilevel"/>
    <w:tmpl w:val="3986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541C05"/>
    <w:multiLevelType w:val="hybridMultilevel"/>
    <w:tmpl w:val="27ECE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4C5319"/>
    <w:multiLevelType w:val="multilevel"/>
    <w:tmpl w:val="7E1A3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40FAA"/>
    <w:multiLevelType w:val="multilevel"/>
    <w:tmpl w:val="505654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62D20"/>
    <w:multiLevelType w:val="hybridMultilevel"/>
    <w:tmpl w:val="BFD0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985912"/>
    <w:multiLevelType w:val="hybridMultilevel"/>
    <w:tmpl w:val="B56446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3E1BC5"/>
    <w:multiLevelType w:val="hybridMultilevel"/>
    <w:tmpl w:val="F95AA9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15A3CB4"/>
    <w:multiLevelType w:val="hybridMultilevel"/>
    <w:tmpl w:val="DBB8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D1559"/>
    <w:multiLevelType w:val="hybridMultilevel"/>
    <w:tmpl w:val="4484E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29E4B9A"/>
    <w:multiLevelType w:val="hybridMultilevel"/>
    <w:tmpl w:val="BE8CB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A424E"/>
    <w:multiLevelType w:val="hybridMultilevel"/>
    <w:tmpl w:val="FDE6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33D93"/>
    <w:multiLevelType w:val="hybridMultilevel"/>
    <w:tmpl w:val="C400E33C"/>
    <w:lvl w:ilvl="0" w:tplc="10004206">
      <w:start w:val="1"/>
      <w:numFmt w:val="bullet"/>
      <w:lvlText w:val=""/>
      <w:lvlJc w:val="left"/>
      <w:pPr>
        <w:tabs>
          <w:tab w:val="num" w:pos="720"/>
        </w:tabs>
        <w:ind w:left="720" w:hanging="360"/>
      </w:pPr>
      <w:rPr>
        <w:rFonts w:ascii="Wingdings 3" w:hAnsi="Wingdings 3" w:hint="default"/>
      </w:rPr>
    </w:lvl>
    <w:lvl w:ilvl="1" w:tplc="52829802" w:tentative="1">
      <w:start w:val="1"/>
      <w:numFmt w:val="bullet"/>
      <w:lvlText w:val=""/>
      <w:lvlJc w:val="left"/>
      <w:pPr>
        <w:tabs>
          <w:tab w:val="num" w:pos="1440"/>
        </w:tabs>
        <w:ind w:left="1440" w:hanging="360"/>
      </w:pPr>
      <w:rPr>
        <w:rFonts w:ascii="Wingdings 3" w:hAnsi="Wingdings 3" w:hint="default"/>
      </w:rPr>
    </w:lvl>
    <w:lvl w:ilvl="2" w:tplc="25D48534" w:tentative="1">
      <w:start w:val="1"/>
      <w:numFmt w:val="bullet"/>
      <w:lvlText w:val=""/>
      <w:lvlJc w:val="left"/>
      <w:pPr>
        <w:tabs>
          <w:tab w:val="num" w:pos="2160"/>
        </w:tabs>
        <w:ind w:left="2160" w:hanging="360"/>
      </w:pPr>
      <w:rPr>
        <w:rFonts w:ascii="Wingdings 3" w:hAnsi="Wingdings 3" w:hint="default"/>
      </w:rPr>
    </w:lvl>
    <w:lvl w:ilvl="3" w:tplc="870C6D3A" w:tentative="1">
      <w:start w:val="1"/>
      <w:numFmt w:val="bullet"/>
      <w:lvlText w:val=""/>
      <w:lvlJc w:val="left"/>
      <w:pPr>
        <w:tabs>
          <w:tab w:val="num" w:pos="2880"/>
        </w:tabs>
        <w:ind w:left="2880" w:hanging="360"/>
      </w:pPr>
      <w:rPr>
        <w:rFonts w:ascii="Wingdings 3" w:hAnsi="Wingdings 3" w:hint="default"/>
      </w:rPr>
    </w:lvl>
    <w:lvl w:ilvl="4" w:tplc="C1521B36" w:tentative="1">
      <w:start w:val="1"/>
      <w:numFmt w:val="bullet"/>
      <w:lvlText w:val=""/>
      <w:lvlJc w:val="left"/>
      <w:pPr>
        <w:tabs>
          <w:tab w:val="num" w:pos="3600"/>
        </w:tabs>
        <w:ind w:left="3600" w:hanging="360"/>
      </w:pPr>
      <w:rPr>
        <w:rFonts w:ascii="Wingdings 3" w:hAnsi="Wingdings 3" w:hint="default"/>
      </w:rPr>
    </w:lvl>
    <w:lvl w:ilvl="5" w:tplc="6EE6D534" w:tentative="1">
      <w:start w:val="1"/>
      <w:numFmt w:val="bullet"/>
      <w:lvlText w:val=""/>
      <w:lvlJc w:val="left"/>
      <w:pPr>
        <w:tabs>
          <w:tab w:val="num" w:pos="4320"/>
        </w:tabs>
        <w:ind w:left="4320" w:hanging="360"/>
      </w:pPr>
      <w:rPr>
        <w:rFonts w:ascii="Wingdings 3" w:hAnsi="Wingdings 3" w:hint="default"/>
      </w:rPr>
    </w:lvl>
    <w:lvl w:ilvl="6" w:tplc="A56229E8" w:tentative="1">
      <w:start w:val="1"/>
      <w:numFmt w:val="bullet"/>
      <w:lvlText w:val=""/>
      <w:lvlJc w:val="left"/>
      <w:pPr>
        <w:tabs>
          <w:tab w:val="num" w:pos="5040"/>
        </w:tabs>
        <w:ind w:left="5040" w:hanging="360"/>
      </w:pPr>
      <w:rPr>
        <w:rFonts w:ascii="Wingdings 3" w:hAnsi="Wingdings 3" w:hint="default"/>
      </w:rPr>
    </w:lvl>
    <w:lvl w:ilvl="7" w:tplc="ED3A6F80" w:tentative="1">
      <w:start w:val="1"/>
      <w:numFmt w:val="bullet"/>
      <w:lvlText w:val=""/>
      <w:lvlJc w:val="left"/>
      <w:pPr>
        <w:tabs>
          <w:tab w:val="num" w:pos="5760"/>
        </w:tabs>
        <w:ind w:left="5760" w:hanging="360"/>
      </w:pPr>
      <w:rPr>
        <w:rFonts w:ascii="Wingdings 3" w:hAnsi="Wingdings 3" w:hint="default"/>
      </w:rPr>
    </w:lvl>
    <w:lvl w:ilvl="8" w:tplc="1902D07E"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5E024B62"/>
    <w:multiLevelType w:val="hybridMultilevel"/>
    <w:tmpl w:val="4B5EA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6379CA"/>
    <w:multiLevelType w:val="hybridMultilevel"/>
    <w:tmpl w:val="2D0CB1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84F60F5"/>
    <w:multiLevelType w:val="hybridMultilevel"/>
    <w:tmpl w:val="A990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C5A12"/>
    <w:multiLevelType w:val="hybridMultilevel"/>
    <w:tmpl w:val="6A968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773EC"/>
    <w:multiLevelType w:val="hybridMultilevel"/>
    <w:tmpl w:val="CAFA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5D5BE2"/>
    <w:multiLevelType w:val="hybridMultilevel"/>
    <w:tmpl w:val="4AE0F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4803452"/>
    <w:multiLevelType w:val="multilevel"/>
    <w:tmpl w:val="C9BA7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475B3F"/>
    <w:multiLevelType w:val="hybridMultilevel"/>
    <w:tmpl w:val="F80EF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C10DE"/>
    <w:multiLevelType w:val="hybridMultilevel"/>
    <w:tmpl w:val="02443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0B6FE3"/>
    <w:multiLevelType w:val="hybridMultilevel"/>
    <w:tmpl w:val="4B8A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80297B"/>
    <w:multiLevelType w:val="hybridMultilevel"/>
    <w:tmpl w:val="2ABA88C0"/>
    <w:lvl w:ilvl="0" w:tplc="BB624CDA">
      <w:start w:val="1"/>
      <w:numFmt w:val="bullet"/>
      <w:lvlText w:val=""/>
      <w:lvlJc w:val="left"/>
      <w:pPr>
        <w:tabs>
          <w:tab w:val="num" w:pos="720"/>
        </w:tabs>
        <w:ind w:left="720" w:hanging="360"/>
      </w:pPr>
      <w:rPr>
        <w:rFonts w:ascii="Wingdings 3" w:hAnsi="Wingdings 3" w:hint="default"/>
      </w:rPr>
    </w:lvl>
    <w:lvl w:ilvl="1" w:tplc="ABFA0D92" w:tentative="1">
      <w:start w:val="1"/>
      <w:numFmt w:val="bullet"/>
      <w:lvlText w:val=""/>
      <w:lvlJc w:val="left"/>
      <w:pPr>
        <w:tabs>
          <w:tab w:val="num" w:pos="1440"/>
        </w:tabs>
        <w:ind w:left="1440" w:hanging="360"/>
      </w:pPr>
      <w:rPr>
        <w:rFonts w:ascii="Wingdings 3" w:hAnsi="Wingdings 3" w:hint="default"/>
      </w:rPr>
    </w:lvl>
    <w:lvl w:ilvl="2" w:tplc="0E96038A" w:tentative="1">
      <w:start w:val="1"/>
      <w:numFmt w:val="bullet"/>
      <w:lvlText w:val=""/>
      <w:lvlJc w:val="left"/>
      <w:pPr>
        <w:tabs>
          <w:tab w:val="num" w:pos="2160"/>
        </w:tabs>
        <w:ind w:left="2160" w:hanging="360"/>
      </w:pPr>
      <w:rPr>
        <w:rFonts w:ascii="Wingdings 3" w:hAnsi="Wingdings 3" w:hint="default"/>
      </w:rPr>
    </w:lvl>
    <w:lvl w:ilvl="3" w:tplc="2A208C1C" w:tentative="1">
      <w:start w:val="1"/>
      <w:numFmt w:val="bullet"/>
      <w:lvlText w:val=""/>
      <w:lvlJc w:val="left"/>
      <w:pPr>
        <w:tabs>
          <w:tab w:val="num" w:pos="2880"/>
        </w:tabs>
        <w:ind w:left="2880" w:hanging="360"/>
      </w:pPr>
      <w:rPr>
        <w:rFonts w:ascii="Wingdings 3" w:hAnsi="Wingdings 3" w:hint="default"/>
      </w:rPr>
    </w:lvl>
    <w:lvl w:ilvl="4" w:tplc="6F48A104" w:tentative="1">
      <w:start w:val="1"/>
      <w:numFmt w:val="bullet"/>
      <w:lvlText w:val=""/>
      <w:lvlJc w:val="left"/>
      <w:pPr>
        <w:tabs>
          <w:tab w:val="num" w:pos="3600"/>
        </w:tabs>
        <w:ind w:left="3600" w:hanging="360"/>
      </w:pPr>
      <w:rPr>
        <w:rFonts w:ascii="Wingdings 3" w:hAnsi="Wingdings 3" w:hint="default"/>
      </w:rPr>
    </w:lvl>
    <w:lvl w:ilvl="5" w:tplc="7D385E7C" w:tentative="1">
      <w:start w:val="1"/>
      <w:numFmt w:val="bullet"/>
      <w:lvlText w:val=""/>
      <w:lvlJc w:val="left"/>
      <w:pPr>
        <w:tabs>
          <w:tab w:val="num" w:pos="4320"/>
        </w:tabs>
        <w:ind w:left="4320" w:hanging="360"/>
      </w:pPr>
      <w:rPr>
        <w:rFonts w:ascii="Wingdings 3" w:hAnsi="Wingdings 3" w:hint="default"/>
      </w:rPr>
    </w:lvl>
    <w:lvl w:ilvl="6" w:tplc="14D241F0" w:tentative="1">
      <w:start w:val="1"/>
      <w:numFmt w:val="bullet"/>
      <w:lvlText w:val=""/>
      <w:lvlJc w:val="left"/>
      <w:pPr>
        <w:tabs>
          <w:tab w:val="num" w:pos="5040"/>
        </w:tabs>
        <w:ind w:left="5040" w:hanging="360"/>
      </w:pPr>
      <w:rPr>
        <w:rFonts w:ascii="Wingdings 3" w:hAnsi="Wingdings 3" w:hint="default"/>
      </w:rPr>
    </w:lvl>
    <w:lvl w:ilvl="7" w:tplc="07F45C96" w:tentative="1">
      <w:start w:val="1"/>
      <w:numFmt w:val="bullet"/>
      <w:lvlText w:val=""/>
      <w:lvlJc w:val="left"/>
      <w:pPr>
        <w:tabs>
          <w:tab w:val="num" w:pos="5760"/>
        </w:tabs>
        <w:ind w:left="5760" w:hanging="360"/>
      </w:pPr>
      <w:rPr>
        <w:rFonts w:ascii="Wingdings 3" w:hAnsi="Wingdings 3" w:hint="default"/>
      </w:rPr>
    </w:lvl>
    <w:lvl w:ilvl="8" w:tplc="534849DC"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7FAB13A3"/>
    <w:multiLevelType w:val="hybridMultilevel"/>
    <w:tmpl w:val="837E05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37212708">
    <w:abstractNumId w:val="0"/>
  </w:num>
  <w:num w:numId="2" w16cid:durableId="114182858">
    <w:abstractNumId w:val="4"/>
  </w:num>
  <w:num w:numId="3" w16cid:durableId="891228492">
    <w:abstractNumId w:val="26"/>
  </w:num>
  <w:num w:numId="4" w16cid:durableId="1364941262">
    <w:abstractNumId w:val="27"/>
  </w:num>
  <w:num w:numId="5" w16cid:durableId="289749997">
    <w:abstractNumId w:val="10"/>
  </w:num>
  <w:num w:numId="6" w16cid:durableId="1164082142">
    <w:abstractNumId w:val="9"/>
  </w:num>
  <w:num w:numId="7" w16cid:durableId="1283416255">
    <w:abstractNumId w:val="25"/>
  </w:num>
  <w:num w:numId="8" w16cid:durableId="1616448595">
    <w:abstractNumId w:val="3"/>
  </w:num>
  <w:num w:numId="9" w16cid:durableId="1511332062">
    <w:abstractNumId w:val="14"/>
  </w:num>
  <w:num w:numId="10" w16cid:durableId="1736076838">
    <w:abstractNumId w:val="6"/>
  </w:num>
  <w:num w:numId="11" w16cid:durableId="1853956067">
    <w:abstractNumId w:val="1"/>
  </w:num>
  <w:num w:numId="12" w16cid:durableId="738819642">
    <w:abstractNumId w:val="12"/>
  </w:num>
  <w:num w:numId="13" w16cid:durableId="1349870647">
    <w:abstractNumId w:val="30"/>
  </w:num>
  <w:num w:numId="14" w16cid:durableId="520703830">
    <w:abstractNumId w:val="13"/>
  </w:num>
  <w:num w:numId="15" w16cid:durableId="1349023240">
    <w:abstractNumId w:val="8"/>
  </w:num>
  <w:num w:numId="16" w16cid:durableId="1582719738">
    <w:abstractNumId w:val="28"/>
  </w:num>
  <w:num w:numId="17" w16cid:durableId="1185749137">
    <w:abstractNumId w:val="17"/>
  </w:num>
  <w:num w:numId="18" w16cid:durableId="1118985597">
    <w:abstractNumId w:val="23"/>
  </w:num>
  <w:num w:numId="19" w16cid:durableId="1987004834">
    <w:abstractNumId w:val="20"/>
  </w:num>
  <w:num w:numId="20" w16cid:durableId="1159688714">
    <w:abstractNumId w:val="15"/>
  </w:num>
  <w:num w:numId="21" w16cid:durableId="1179461817">
    <w:abstractNumId w:val="11"/>
  </w:num>
  <w:num w:numId="22" w16cid:durableId="394671464">
    <w:abstractNumId w:val="7"/>
  </w:num>
  <w:num w:numId="23" w16cid:durableId="515509967">
    <w:abstractNumId w:val="2"/>
  </w:num>
  <w:num w:numId="24" w16cid:durableId="2084135449">
    <w:abstractNumId w:val="21"/>
  </w:num>
  <w:num w:numId="25" w16cid:durableId="1014186071">
    <w:abstractNumId w:val="16"/>
  </w:num>
  <w:num w:numId="26" w16cid:durableId="1529029603">
    <w:abstractNumId w:val="24"/>
  </w:num>
  <w:num w:numId="27" w16cid:durableId="1038118320">
    <w:abstractNumId w:val="22"/>
  </w:num>
  <w:num w:numId="28" w16cid:durableId="1232816536">
    <w:abstractNumId w:val="18"/>
  </w:num>
  <w:num w:numId="29" w16cid:durableId="2050176792">
    <w:abstractNumId w:val="29"/>
  </w:num>
  <w:num w:numId="30" w16cid:durableId="523174780">
    <w:abstractNumId w:val="5"/>
  </w:num>
  <w:num w:numId="31" w16cid:durableId="46296785">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1E5"/>
    <w:rsid w:val="00004742"/>
    <w:rsid w:val="000066C8"/>
    <w:rsid w:val="00007A69"/>
    <w:rsid w:val="000140A0"/>
    <w:rsid w:val="00017B67"/>
    <w:rsid w:val="0002200E"/>
    <w:rsid w:val="00030A75"/>
    <w:rsid w:val="000350ED"/>
    <w:rsid w:val="00076BA7"/>
    <w:rsid w:val="000827D8"/>
    <w:rsid w:val="0008753C"/>
    <w:rsid w:val="00091290"/>
    <w:rsid w:val="00091D01"/>
    <w:rsid w:val="00094462"/>
    <w:rsid w:val="00096B23"/>
    <w:rsid w:val="000D7DB7"/>
    <w:rsid w:val="000F0C05"/>
    <w:rsid w:val="000F434C"/>
    <w:rsid w:val="000F6A01"/>
    <w:rsid w:val="00115921"/>
    <w:rsid w:val="00122B14"/>
    <w:rsid w:val="001356AF"/>
    <w:rsid w:val="00164886"/>
    <w:rsid w:val="0016508B"/>
    <w:rsid w:val="001847E8"/>
    <w:rsid w:val="00184EB6"/>
    <w:rsid w:val="001870FA"/>
    <w:rsid w:val="001A09A7"/>
    <w:rsid w:val="001A36FD"/>
    <w:rsid w:val="001A43A3"/>
    <w:rsid w:val="001B00E9"/>
    <w:rsid w:val="001B3CA2"/>
    <w:rsid w:val="001C23F1"/>
    <w:rsid w:val="001C5128"/>
    <w:rsid w:val="001E7B8C"/>
    <w:rsid w:val="001F0EFB"/>
    <w:rsid w:val="001F55B0"/>
    <w:rsid w:val="002012BC"/>
    <w:rsid w:val="00205D4F"/>
    <w:rsid w:val="0021228A"/>
    <w:rsid w:val="002231E9"/>
    <w:rsid w:val="00234802"/>
    <w:rsid w:val="00240926"/>
    <w:rsid w:val="0025758B"/>
    <w:rsid w:val="00263413"/>
    <w:rsid w:val="00265757"/>
    <w:rsid w:val="00272D19"/>
    <w:rsid w:val="00284BAC"/>
    <w:rsid w:val="00294C01"/>
    <w:rsid w:val="002968E4"/>
    <w:rsid w:val="002D2A5D"/>
    <w:rsid w:val="002E2FBA"/>
    <w:rsid w:val="002E714D"/>
    <w:rsid w:val="002F09C2"/>
    <w:rsid w:val="002F41E5"/>
    <w:rsid w:val="00304609"/>
    <w:rsid w:val="003124E6"/>
    <w:rsid w:val="00316805"/>
    <w:rsid w:val="00320DD0"/>
    <w:rsid w:val="00325625"/>
    <w:rsid w:val="00327EE3"/>
    <w:rsid w:val="00344FDB"/>
    <w:rsid w:val="00360214"/>
    <w:rsid w:val="003639D5"/>
    <w:rsid w:val="0036774A"/>
    <w:rsid w:val="00372044"/>
    <w:rsid w:val="00375009"/>
    <w:rsid w:val="00375A6C"/>
    <w:rsid w:val="00385739"/>
    <w:rsid w:val="003954E5"/>
    <w:rsid w:val="003A63A2"/>
    <w:rsid w:val="003B15DB"/>
    <w:rsid w:val="003B273B"/>
    <w:rsid w:val="003C5EAF"/>
    <w:rsid w:val="00414B17"/>
    <w:rsid w:val="0041597D"/>
    <w:rsid w:val="00417DE5"/>
    <w:rsid w:val="0042186C"/>
    <w:rsid w:val="00432614"/>
    <w:rsid w:val="00433ADE"/>
    <w:rsid w:val="004367B9"/>
    <w:rsid w:val="0043751C"/>
    <w:rsid w:val="00443F55"/>
    <w:rsid w:val="00470D4B"/>
    <w:rsid w:val="004761A9"/>
    <w:rsid w:val="00486E64"/>
    <w:rsid w:val="00487C43"/>
    <w:rsid w:val="004969BA"/>
    <w:rsid w:val="004A54F4"/>
    <w:rsid w:val="004A70E3"/>
    <w:rsid w:val="004B6CFB"/>
    <w:rsid w:val="004B74CE"/>
    <w:rsid w:val="004B7F32"/>
    <w:rsid w:val="004D3720"/>
    <w:rsid w:val="004D38F0"/>
    <w:rsid w:val="004E2721"/>
    <w:rsid w:val="004E6E95"/>
    <w:rsid w:val="004E7663"/>
    <w:rsid w:val="004E7B92"/>
    <w:rsid w:val="004F11A0"/>
    <w:rsid w:val="005029CA"/>
    <w:rsid w:val="00502CF7"/>
    <w:rsid w:val="00524B9D"/>
    <w:rsid w:val="00526B1C"/>
    <w:rsid w:val="00527378"/>
    <w:rsid w:val="00531CDA"/>
    <w:rsid w:val="00533462"/>
    <w:rsid w:val="00535F7C"/>
    <w:rsid w:val="0054034E"/>
    <w:rsid w:val="00550F6B"/>
    <w:rsid w:val="00552DC2"/>
    <w:rsid w:val="00554AB8"/>
    <w:rsid w:val="0057199D"/>
    <w:rsid w:val="00575E15"/>
    <w:rsid w:val="00583F8B"/>
    <w:rsid w:val="00587028"/>
    <w:rsid w:val="00591929"/>
    <w:rsid w:val="00593784"/>
    <w:rsid w:val="005A2729"/>
    <w:rsid w:val="005A5A6C"/>
    <w:rsid w:val="005B30B2"/>
    <w:rsid w:val="005B43D5"/>
    <w:rsid w:val="005C4E0D"/>
    <w:rsid w:val="005C5C3D"/>
    <w:rsid w:val="005C5DF7"/>
    <w:rsid w:val="005C72A0"/>
    <w:rsid w:val="005D4572"/>
    <w:rsid w:val="005F1A99"/>
    <w:rsid w:val="005F2A52"/>
    <w:rsid w:val="0060298C"/>
    <w:rsid w:val="006053B0"/>
    <w:rsid w:val="006122DF"/>
    <w:rsid w:val="00615BC7"/>
    <w:rsid w:val="00623E87"/>
    <w:rsid w:val="006541B7"/>
    <w:rsid w:val="006856E4"/>
    <w:rsid w:val="006939DB"/>
    <w:rsid w:val="00697610"/>
    <w:rsid w:val="006B6BFF"/>
    <w:rsid w:val="006C2536"/>
    <w:rsid w:val="006C7896"/>
    <w:rsid w:val="006D028C"/>
    <w:rsid w:val="006D6094"/>
    <w:rsid w:val="006D757A"/>
    <w:rsid w:val="006E04BA"/>
    <w:rsid w:val="006F4255"/>
    <w:rsid w:val="006F4B39"/>
    <w:rsid w:val="006F6C7E"/>
    <w:rsid w:val="00741881"/>
    <w:rsid w:val="00756F49"/>
    <w:rsid w:val="007605DC"/>
    <w:rsid w:val="00781D28"/>
    <w:rsid w:val="00786A76"/>
    <w:rsid w:val="007A0CF2"/>
    <w:rsid w:val="007B13D4"/>
    <w:rsid w:val="007B2774"/>
    <w:rsid w:val="007B70EF"/>
    <w:rsid w:val="007C7417"/>
    <w:rsid w:val="007D0B34"/>
    <w:rsid w:val="007D1701"/>
    <w:rsid w:val="007D487C"/>
    <w:rsid w:val="007D4B39"/>
    <w:rsid w:val="007D7456"/>
    <w:rsid w:val="007E0AD4"/>
    <w:rsid w:val="007E6EAA"/>
    <w:rsid w:val="007F08D4"/>
    <w:rsid w:val="007F20D1"/>
    <w:rsid w:val="007F545C"/>
    <w:rsid w:val="007F54B9"/>
    <w:rsid w:val="00803ECD"/>
    <w:rsid w:val="00806E80"/>
    <w:rsid w:val="00811D83"/>
    <w:rsid w:val="00815F19"/>
    <w:rsid w:val="008201EF"/>
    <w:rsid w:val="0083394C"/>
    <w:rsid w:val="00836ABC"/>
    <w:rsid w:val="00836D62"/>
    <w:rsid w:val="00843174"/>
    <w:rsid w:val="008663EA"/>
    <w:rsid w:val="00866837"/>
    <w:rsid w:val="00875DA7"/>
    <w:rsid w:val="00883C32"/>
    <w:rsid w:val="008B254C"/>
    <w:rsid w:val="008B4F09"/>
    <w:rsid w:val="008C6EC9"/>
    <w:rsid w:val="008F4C3F"/>
    <w:rsid w:val="00901918"/>
    <w:rsid w:val="00910C0C"/>
    <w:rsid w:val="00921890"/>
    <w:rsid w:val="00923D88"/>
    <w:rsid w:val="00950A58"/>
    <w:rsid w:val="0095180E"/>
    <w:rsid w:val="00953565"/>
    <w:rsid w:val="0096754E"/>
    <w:rsid w:val="009703C2"/>
    <w:rsid w:val="009911B0"/>
    <w:rsid w:val="009A5182"/>
    <w:rsid w:val="009B42AE"/>
    <w:rsid w:val="009C4F26"/>
    <w:rsid w:val="009D1508"/>
    <w:rsid w:val="009E1013"/>
    <w:rsid w:val="009E5194"/>
    <w:rsid w:val="009F5481"/>
    <w:rsid w:val="009F5631"/>
    <w:rsid w:val="009F5922"/>
    <w:rsid w:val="00A14732"/>
    <w:rsid w:val="00A1738E"/>
    <w:rsid w:val="00A43754"/>
    <w:rsid w:val="00A4456C"/>
    <w:rsid w:val="00A525AF"/>
    <w:rsid w:val="00A55E64"/>
    <w:rsid w:val="00A65E80"/>
    <w:rsid w:val="00A722BF"/>
    <w:rsid w:val="00A75148"/>
    <w:rsid w:val="00A77113"/>
    <w:rsid w:val="00A805FF"/>
    <w:rsid w:val="00A86A97"/>
    <w:rsid w:val="00A8785B"/>
    <w:rsid w:val="00A93401"/>
    <w:rsid w:val="00AB4B58"/>
    <w:rsid w:val="00AC5E9A"/>
    <w:rsid w:val="00AD1EE1"/>
    <w:rsid w:val="00AD6C33"/>
    <w:rsid w:val="00AE331C"/>
    <w:rsid w:val="00AF208A"/>
    <w:rsid w:val="00AF409E"/>
    <w:rsid w:val="00B0399B"/>
    <w:rsid w:val="00B3133F"/>
    <w:rsid w:val="00B358E9"/>
    <w:rsid w:val="00B41007"/>
    <w:rsid w:val="00B62DA9"/>
    <w:rsid w:val="00B67107"/>
    <w:rsid w:val="00B766AD"/>
    <w:rsid w:val="00B7755D"/>
    <w:rsid w:val="00B81560"/>
    <w:rsid w:val="00B85D27"/>
    <w:rsid w:val="00B8689C"/>
    <w:rsid w:val="00B90E62"/>
    <w:rsid w:val="00BA448E"/>
    <w:rsid w:val="00BA4ED7"/>
    <w:rsid w:val="00BC6200"/>
    <w:rsid w:val="00BE4AF7"/>
    <w:rsid w:val="00C07ED2"/>
    <w:rsid w:val="00C11C38"/>
    <w:rsid w:val="00C22C8A"/>
    <w:rsid w:val="00C26FEB"/>
    <w:rsid w:val="00C31C6B"/>
    <w:rsid w:val="00C35D50"/>
    <w:rsid w:val="00C5189A"/>
    <w:rsid w:val="00C526D6"/>
    <w:rsid w:val="00C55AB4"/>
    <w:rsid w:val="00C609CC"/>
    <w:rsid w:val="00C72020"/>
    <w:rsid w:val="00CA5DC1"/>
    <w:rsid w:val="00CB63AB"/>
    <w:rsid w:val="00CC0297"/>
    <w:rsid w:val="00CC41D7"/>
    <w:rsid w:val="00CD0744"/>
    <w:rsid w:val="00CD1766"/>
    <w:rsid w:val="00CE4CD0"/>
    <w:rsid w:val="00D033FE"/>
    <w:rsid w:val="00D034B1"/>
    <w:rsid w:val="00D106D1"/>
    <w:rsid w:val="00D10A94"/>
    <w:rsid w:val="00D112B8"/>
    <w:rsid w:val="00D14A1E"/>
    <w:rsid w:val="00D17609"/>
    <w:rsid w:val="00D2438F"/>
    <w:rsid w:val="00D40AD5"/>
    <w:rsid w:val="00D44EE5"/>
    <w:rsid w:val="00D4679B"/>
    <w:rsid w:val="00D46DFF"/>
    <w:rsid w:val="00D54D38"/>
    <w:rsid w:val="00D7221E"/>
    <w:rsid w:val="00D74C12"/>
    <w:rsid w:val="00D8522F"/>
    <w:rsid w:val="00D90D35"/>
    <w:rsid w:val="00D92B80"/>
    <w:rsid w:val="00DC3ED9"/>
    <w:rsid w:val="00DD25C0"/>
    <w:rsid w:val="00DD351F"/>
    <w:rsid w:val="00DE7F4B"/>
    <w:rsid w:val="00DF29AF"/>
    <w:rsid w:val="00DF356B"/>
    <w:rsid w:val="00DF653B"/>
    <w:rsid w:val="00DF68BE"/>
    <w:rsid w:val="00DF7ECC"/>
    <w:rsid w:val="00E07D90"/>
    <w:rsid w:val="00E14F5B"/>
    <w:rsid w:val="00E34F1C"/>
    <w:rsid w:val="00E431B9"/>
    <w:rsid w:val="00E5570B"/>
    <w:rsid w:val="00E56769"/>
    <w:rsid w:val="00E57F7D"/>
    <w:rsid w:val="00E658BD"/>
    <w:rsid w:val="00E65EB1"/>
    <w:rsid w:val="00E67470"/>
    <w:rsid w:val="00E71871"/>
    <w:rsid w:val="00E71DE8"/>
    <w:rsid w:val="00E76606"/>
    <w:rsid w:val="00E8225B"/>
    <w:rsid w:val="00E833AD"/>
    <w:rsid w:val="00E86C87"/>
    <w:rsid w:val="00E90366"/>
    <w:rsid w:val="00EC20A3"/>
    <w:rsid w:val="00EC5789"/>
    <w:rsid w:val="00ED29B5"/>
    <w:rsid w:val="00EF542C"/>
    <w:rsid w:val="00F01CB6"/>
    <w:rsid w:val="00F0365F"/>
    <w:rsid w:val="00F17305"/>
    <w:rsid w:val="00F2376C"/>
    <w:rsid w:val="00F40125"/>
    <w:rsid w:val="00F506B8"/>
    <w:rsid w:val="00F6504C"/>
    <w:rsid w:val="00F65ED4"/>
    <w:rsid w:val="00F723E6"/>
    <w:rsid w:val="00F72E9D"/>
    <w:rsid w:val="00F8021A"/>
    <w:rsid w:val="00F8108A"/>
    <w:rsid w:val="00F83FF8"/>
    <w:rsid w:val="00F90974"/>
    <w:rsid w:val="00F959DC"/>
    <w:rsid w:val="00F9776D"/>
    <w:rsid w:val="00FA68AA"/>
    <w:rsid w:val="00FC0D58"/>
    <w:rsid w:val="00FC40CE"/>
    <w:rsid w:val="00FD22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CC67A52"/>
  <w15:docId w15:val="{E380FFC1-B4B5-490D-879A-F79E9A6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34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541B7"/>
    <w:pPr>
      <w:widowControl w:val="0"/>
      <w:spacing w:before="120" w:after="0" w:line="240" w:lineRule="auto"/>
      <w:outlineLvl w:val="1"/>
    </w:pPr>
    <w:rPr>
      <w:rFonts w:ascii="Arial" w:eastAsia="Times New Roman" w:hAnsi="Arial" w:cs="Arial"/>
      <w:bCs/>
      <w:i/>
      <w:color w:val="8DB3E2" w:themeColor="text2" w:themeTint="66"/>
      <w:sz w:val="24"/>
      <w:szCs w:val="24"/>
    </w:rPr>
  </w:style>
  <w:style w:type="paragraph" w:styleId="Heading3">
    <w:name w:val="heading 3"/>
    <w:basedOn w:val="Normal"/>
    <w:next w:val="Normal"/>
    <w:link w:val="Heading3Char"/>
    <w:uiPriority w:val="9"/>
    <w:unhideWhenUsed/>
    <w:qFormat/>
    <w:rsid w:val="006D028C"/>
    <w:pPr>
      <w:keepNext/>
      <w:keepLines/>
      <w:spacing w:before="40" w:after="0"/>
      <w:ind w:left="36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Web"/>
    <w:next w:val="Normal"/>
    <w:link w:val="Heading4Char"/>
    <w:uiPriority w:val="9"/>
    <w:unhideWhenUsed/>
    <w:qFormat/>
    <w:rsid w:val="006D028C"/>
    <w:pPr>
      <w:shd w:val="clear" w:color="auto" w:fill="FFFFFF"/>
      <w:spacing w:before="150" w:beforeAutospacing="0" w:after="0" w:afterAutospacing="0" w:line="300" w:lineRule="atLeast"/>
      <w:outlineLvl w:val="3"/>
    </w:pPr>
    <w:rPr>
      <w:rFonts w:ascii="Arial" w:hAnsi="Arial" w:cs="Arial"/>
      <w:color w:val="333333"/>
      <w:sz w:val="21"/>
      <w:szCs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F41E5"/>
  </w:style>
  <w:style w:type="character" w:styleId="Hyperlink">
    <w:name w:val="Hyperlink"/>
    <w:basedOn w:val="DefaultParagraphFont"/>
    <w:uiPriority w:val="99"/>
    <w:unhideWhenUsed/>
    <w:rsid w:val="002F41E5"/>
    <w:rPr>
      <w:color w:val="0000FF"/>
      <w:u w:val="single"/>
    </w:rPr>
  </w:style>
  <w:style w:type="paragraph" w:styleId="NormalWeb">
    <w:name w:val="Normal (Web)"/>
    <w:basedOn w:val="Normal"/>
    <w:uiPriority w:val="99"/>
    <w:unhideWhenUsed/>
    <w:rsid w:val="002F41E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F41E5"/>
    <w:pPr>
      <w:ind w:left="720"/>
      <w:contextualSpacing/>
    </w:pPr>
  </w:style>
  <w:style w:type="character" w:customStyle="1" w:styleId="Heading2Char">
    <w:name w:val="Heading 2 Char"/>
    <w:basedOn w:val="DefaultParagraphFont"/>
    <w:link w:val="Heading2"/>
    <w:uiPriority w:val="9"/>
    <w:rsid w:val="006541B7"/>
    <w:rPr>
      <w:rFonts w:ascii="Arial" w:eastAsia="Times New Roman" w:hAnsi="Arial" w:cs="Arial"/>
      <w:bCs/>
      <w:i/>
      <w:color w:val="8DB3E2" w:themeColor="text2" w:themeTint="66"/>
      <w:sz w:val="24"/>
      <w:szCs w:val="24"/>
    </w:rPr>
  </w:style>
  <w:style w:type="character" w:customStyle="1" w:styleId="Heading1Char">
    <w:name w:val="Heading 1 Char"/>
    <w:basedOn w:val="DefaultParagraphFont"/>
    <w:link w:val="Heading1"/>
    <w:uiPriority w:val="9"/>
    <w:rsid w:val="00533462"/>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E34F1C"/>
    <w:rPr>
      <w:b/>
      <w:bCs/>
    </w:rPr>
  </w:style>
  <w:style w:type="character" w:customStyle="1" w:styleId="Heading3Char">
    <w:name w:val="Heading 3 Char"/>
    <w:basedOn w:val="DefaultParagraphFont"/>
    <w:link w:val="Heading3"/>
    <w:uiPriority w:val="9"/>
    <w:rsid w:val="006D028C"/>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2E2FBA"/>
    <w:rPr>
      <w:i/>
      <w:iCs/>
    </w:rPr>
  </w:style>
  <w:style w:type="paragraph" w:styleId="BalloonText">
    <w:name w:val="Balloon Text"/>
    <w:basedOn w:val="Normal"/>
    <w:link w:val="BalloonTextChar"/>
    <w:uiPriority w:val="99"/>
    <w:semiHidden/>
    <w:unhideWhenUsed/>
    <w:rsid w:val="005B43D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B43D5"/>
    <w:rPr>
      <w:rFonts w:ascii="Lucida Grande" w:hAnsi="Lucida Grande"/>
      <w:sz w:val="18"/>
      <w:szCs w:val="18"/>
    </w:rPr>
  </w:style>
  <w:style w:type="paragraph" w:styleId="TOC1">
    <w:name w:val="toc 1"/>
    <w:basedOn w:val="Normal"/>
    <w:next w:val="Normal"/>
    <w:autoRedefine/>
    <w:uiPriority w:val="39"/>
    <w:unhideWhenUsed/>
    <w:rsid w:val="005B43D5"/>
  </w:style>
  <w:style w:type="paragraph" w:styleId="TOC2">
    <w:name w:val="toc 2"/>
    <w:basedOn w:val="Normal"/>
    <w:next w:val="Normal"/>
    <w:autoRedefine/>
    <w:uiPriority w:val="39"/>
    <w:unhideWhenUsed/>
    <w:rsid w:val="00E57F7D"/>
    <w:pPr>
      <w:ind w:left="220"/>
    </w:pPr>
  </w:style>
  <w:style w:type="paragraph" w:styleId="TOC3">
    <w:name w:val="toc 3"/>
    <w:basedOn w:val="Normal"/>
    <w:next w:val="Normal"/>
    <w:autoRedefine/>
    <w:uiPriority w:val="39"/>
    <w:unhideWhenUsed/>
    <w:rsid w:val="005B43D5"/>
    <w:pPr>
      <w:ind w:left="440"/>
    </w:pPr>
  </w:style>
  <w:style w:type="paragraph" w:styleId="TOC4">
    <w:name w:val="toc 4"/>
    <w:basedOn w:val="Normal"/>
    <w:next w:val="Normal"/>
    <w:autoRedefine/>
    <w:uiPriority w:val="39"/>
    <w:unhideWhenUsed/>
    <w:rsid w:val="005B43D5"/>
    <w:pPr>
      <w:ind w:left="660"/>
    </w:pPr>
  </w:style>
  <w:style w:type="paragraph" w:styleId="TOC5">
    <w:name w:val="toc 5"/>
    <w:basedOn w:val="Normal"/>
    <w:next w:val="Normal"/>
    <w:autoRedefine/>
    <w:uiPriority w:val="39"/>
    <w:unhideWhenUsed/>
    <w:rsid w:val="005B43D5"/>
    <w:pPr>
      <w:ind w:left="880"/>
    </w:pPr>
  </w:style>
  <w:style w:type="paragraph" w:styleId="TOC6">
    <w:name w:val="toc 6"/>
    <w:basedOn w:val="Normal"/>
    <w:next w:val="Normal"/>
    <w:autoRedefine/>
    <w:uiPriority w:val="39"/>
    <w:unhideWhenUsed/>
    <w:rsid w:val="005B43D5"/>
    <w:pPr>
      <w:ind w:left="1100"/>
    </w:pPr>
  </w:style>
  <w:style w:type="paragraph" w:styleId="TOC7">
    <w:name w:val="toc 7"/>
    <w:basedOn w:val="Normal"/>
    <w:next w:val="Normal"/>
    <w:autoRedefine/>
    <w:uiPriority w:val="39"/>
    <w:unhideWhenUsed/>
    <w:rsid w:val="005B43D5"/>
    <w:pPr>
      <w:ind w:left="1320"/>
    </w:pPr>
  </w:style>
  <w:style w:type="paragraph" w:styleId="TOC8">
    <w:name w:val="toc 8"/>
    <w:basedOn w:val="Normal"/>
    <w:next w:val="Normal"/>
    <w:autoRedefine/>
    <w:uiPriority w:val="39"/>
    <w:unhideWhenUsed/>
    <w:rsid w:val="005B43D5"/>
    <w:pPr>
      <w:ind w:left="1540"/>
    </w:pPr>
  </w:style>
  <w:style w:type="paragraph" w:styleId="TOC9">
    <w:name w:val="toc 9"/>
    <w:basedOn w:val="Normal"/>
    <w:next w:val="Normal"/>
    <w:autoRedefine/>
    <w:uiPriority w:val="39"/>
    <w:unhideWhenUsed/>
    <w:rsid w:val="005B43D5"/>
    <w:pPr>
      <w:ind w:left="1760"/>
    </w:pPr>
  </w:style>
  <w:style w:type="character" w:customStyle="1" w:styleId="Heading4Char">
    <w:name w:val="Heading 4 Char"/>
    <w:basedOn w:val="DefaultParagraphFont"/>
    <w:link w:val="Heading4"/>
    <w:uiPriority w:val="9"/>
    <w:rsid w:val="006D028C"/>
    <w:rPr>
      <w:rFonts w:ascii="Arial" w:eastAsia="Times New Roman" w:hAnsi="Arial" w:cs="Arial"/>
      <w:color w:val="333333"/>
      <w:sz w:val="21"/>
      <w:szCs w:val="21"/>
      <w:u w:val="single"/>
      <w:shd w:val="clear" w:color="auto" w:fill="FFFFFF"/>
    </w:rPr>
  </w:style>
  <w:style w:type="paragraph" w:styleId="IntenseQuote">
    <w:name w:val="Intense Quote"/>
    <w:basedOn w:val="Normal"/>
    <w:next w:val="Normal"/>
    <w:link w:val="IntenseQuoteChar"/>
    <w:uiPriority w:val="30"/>
    <w:qFormat/>
    <w:rsid w:val="005A272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A2729"/>
    <w:rPr>
      <w:b/>
      <w:bCs/>
      <w:i/>
      <w:iCs/>
      <w:color w:val="4F81BD" w:themeColor="accent1"/>
    </w:rPr>
  </w:style>
  <w:style w:type="character" w:styleId="CommentReference">
    <w:name w:val="annotation reference"/>
    <w:basedOn w:val="DefaultParagraphFont"/>
    <w:uiPriority w:val="99"/>
    <w:semiHidden/>
    <w:unhideWhenUsed/>
    <w:rsid w:val="00C72020"/>
    <w:rPr>
      <w:sz w:val="16"/>
      <w:szCs w:val="16"/>
    </w:rPr>
  </w:style>
  <w:style w:type="paragraph" w:styleId="CommentText">
    <w:name w:val="annotation text"/>
    <w:basedOn w:val="Normal"/>
    <w:link w:val="CommentTextChar"/>
    <w:uiPriority w:val="99"/>
    <w:semiHidden/>
    <w:unhideWhenUsed/>
    <w:rsid w:val="00C72020"/>
    <w:pPr>
      <w:spacing w:line="240" w:lineRule="auto"/>
    </w:pPr>
    <w:rPr>
      <w:sz w:val="20"/>
      <w:szCs w:val="20"/>
    </w:rPr>
  </w:style>
  <w:style w:type="character" w:customStyle="1" w:styleId="CommentTextChar">
    <w:name w:val="Comment Text Char"/>
    <w:basedOn w:val="DefaultParagraphFont"/>
    <w:link w:val="CommentText"/>
    <w:uiPriority w:val="99"/>
    <w:semiHidden/>
    <w:rsid w:val="00C72020"/>
    <w:rPr>
      <w:sz w:val="20"/>
      <w:szCs w:val="20"/>
    </w:rPr>
  </w:style>
  <w:style w:type="paragraph" w:styleId="Header">
    <w:name w:val="header"/>
    <w:basedOn w:val="Normal"/>
    <w:link w:val="HeaderChar"/>
    <w:uiPriority w:val="99"/>
    <w:unhideWhenUsed/>
    <w:rsid w:val="00D44EE5"/>
    <w:pPr>
      <w:tabs>
        <w:tab w:val="center" w:pos="4320"/>
        <w:tab w:val="right" w:pos="8640"/>
      </w:tabs>
      <w:spacing w:after="0" w:line="240" w:lineRule="auto"/>
    </w:pPr>
  </w:style>
  <w:style w:type="character" w:customStyle="1" w:styleId="HeaderChar">
    <w:name w:val="Header Char"/>
    <w:basedOn w:val="DefaultParagraphFont"/>
    <w:link w:val="Header"/>
    <w:uiPriority w:val="99"/>
    <w:rsid w:val="00D44EE5"/>
  </w:style>
  <w:style w:type="paragraph" w:styleId="Footer">
    <w:name w:val="footer"/>
    <w:basedOn w:val="Normal"/>
    <w:link w:val="FooterChar"/>
    <w:uiPriority w:val="99"/>
    <w:unhideWhenUsed/>
    <w:qFormat/>
    <w:rsid w:val="00D44E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D44EE5"/>
  </w:style>
  <w:style w:type="paragraph" w:styleId="CommentSubject">
    <w:name w:val="annotation subject"/>
    <w:basedOn w:val="CommentText"/>
    <w:next w:val="CommentText"/>
    <w:link w:val="CommentSubjectChar"/>
    <w:uiPriority w:val="99"/>
    <w:semiHidden/>
    <w:unhideWhenUsed/>
    <w:rsid w:val="000D7DB7"/>
    <w:rPr>
      <w:b/>
      <w:bCs/>
    </w:rPr>
  </w:style>
  <w:style w:type="character" w:customStyle="1" w:styleId="CommentSubjectChar">
    <w:name w:val="Comment Subject Char"/>
    <w:basedOn w:val="CommentTextChar"/>
    <w:link w:val="CommentSubject"/>
    <w:uiPriority w:val="99"/>
    <w:semiHidden/>
    <w:rsid w:val="000D7DB7"/>
    <w:rPr>
      <w:b/>
      <w:bCs/>
      <w:sz w:val="20"/>
      <w:szCs w:val="20"/>
    </w:rPr>
  </w:style>
  <w:style w:type="paragraph" w:styleId="Revision">
    <w:name w:val="Revision"/>
    <w:hidden/>
    <w:uiPriority w:val="99"/>
    <w:semiHidden/>
    <w:rsid w:val="00B3133F"/>
    <w:pPr>
      <w:spacing w:after="0" w:line="240" w:lineRule="auto"/>
    </w:pPr>
  </w:style>
  <w:style w:type="character" w:styleId="PageNumber">
    <w:name w:val="page number"/>
    <w:basedOn w:val="DefaultParagraphFont"/>
    <w:uiPriority w:val="99"/>
    <w:semiHidden/>
    <w:unhideWhenUsed/>
    <w:rsid w:val="00091D01"/>
  </w:style>
  <w:style w:type="paragraph" w:styleId="NoSpacing">
    <w:name w:val="No Spacing"/>
    <w:uiPriority w:val="1"/>
    <w:qFormat/>
    <w:rsid w:val="00E57F7D"/>
    <w:pPr>
      <w:spacing w:after="0" w:line="240" w:lineRule="auto"/>
    </w:pPr>
  </w:style>
  <w:style w:type="table" w:customStyle="1" w:styleId="GridTable4-Accent11">
    <w:name w:val="Grid Table 4 - Accent 11"/>
    <w:basedOn w:val="TableNormal"/>
    <w:uiPriority w:val="49"/>
    <w:rsid w:val="0057199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FD22BC"/>
    <w:pPr>
      <w:outlineLvl w:val="9"/>
    </w:pPr>
  </w:style>
  <w:style w:type="table" w:styleId="TableGrid">
    <w:name w:val="Table Grid"/>
    <w:basedOn w:val="TableNormal"/>
    <w:uiPriority w:val="39"/>
    <w:rsid w:val="00FD2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FD22BC"/>
    <w:pPr>
      <w:tabs>
        <w:tab w:val="center" w:pos="4320"/>
        <w:tab w:val="left" w:pos="4680"/>
        <w:tab w:val="left" w:pos="6390"/>
        <w:tab w:val="right" w:pos="9360"/>
      </w:tabs>
      <w:spacing w:after="0" w:line="360" w:lineRule="auto"/>
      <w:jc w:val="both"/>
    </w:pPr>
    <w:rPr>
      <w:rFonts w:ascii="Arial" w:eastAsia="Times New Roman" w:hAnsi="Arial" w:cs="Times New Roman"/>
      <w:szCs w:val="20"/>
    </w:rPr>
  </w:style>
  <w:style w:type="character" w:customStyle="1" w:styleId="BodyText2Char">
    <w:name w:val="Body Text 2 Char"/>
    <w:basedOn w:val="DefaultParagraphFont"/>
    <w:link w:val="BodyText2"/>
    <w:uiPriority w:val="99"/>
    <w:rsid w:val="00FD22BC"/>
    <w:rPr>
      <w:rFonts w:ascii="Arial" w:eastAsia="Times New Roman" w:hAnsi="Arial" w:cs="Times New Roman"/>
      <w:szCs w:val="20"/>
    </w:rPr>
  </w:style>
  <w:style w:type="character" w:styleId="UnresolvedMention">
    <w:name w:val="Unresolved Mention"/>
    <w:basedOn w:val="DefaultParagraphFont"/>
    <w:uiPriority w:val="99"/>
    <w:semiHidden/>
    <w:unhideWhenUsed/>
    <w:rsid w:val="00436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14363">
      <w:bodyDiv w:val="1"/>
      <w:marLeft w:val="0"/>
      <w:marRight w:val="0"/>
      <w:marTop w:val="0"/>
      <w:marBottom w:val="0"/>
      <w:divBdr>
        <w:top w:val="none" w:sz="0" w:space="0" w:color="auto"/>
        <w:left w:val="none" w:sz="0" w:space="0" w:color="auto"/>
        <w:bottom w:val="none" w:sz="0" w:space="0" w:color="auto"/>
        <w:right w:val="none" w:sz="0" w:space="0" w:color="auto"/>
      </w:divBdr>
    </w:div>
    <w:div w:id="72312855">
      <w:bodyDiv w:val="1"/>
      <w:marLeft w:val="0"/>
      <w:marRight w:val="0"/>
      <w:marTop w:val="0"/>
      <w:marBottom w:val="0"/>
      <w:divBdr>
        <w:top w:val="none" w:sz="0" w:space="0" w:color="auto"/>
        <w:left w:val="none" w:sz="0" w:space="0" w:color="auto"/>
        <w:bottom w:val="none" w:sz="0" w:space="0" w:color="auto"/>
        <w:right w:val="none" w:sz="0" w:space="0" w:color="auto"/>
      </w:divBdr>
      <w:divsChild>
        <w:div w:id="599993188">
          <w:marLeft w:val="0"/>
          <w:marRight w:val="0"/>
          <w:marTop w:val="0"/>
          <w:marBottom w:val="0"/>
          <w:divBdr>
            <w:top w:val="none" w:sz="0" w:space="0" w:color="auto"/>
            <w:left w:val="none" w:sz="0" w:space="0" w:color="auto"/>
            <w:bottom w:val="none" w:sz="0" w:space="0" w:color="auto"/>
            <w:right w:val="none" w:sz="0" w:space="0" w:color="auto"/>
          </w:divBdr>
        </w:div>
        <w:div w:id="1014501380">
          <w:marLeft w:val="0"/>
          <w:marRight w:val="0"/>
          <w:marTop w:val="0"/>
          <w:marBottom w:val="0"/>
          <w:divBdr>
            <w:top w:val="none" w:sz="0" w:space="0" w:color="auto"/>
            <w:left w:val="none" w:sz="0" w:space="0" w:color="auto"/>
            <w:bottom w:val="none" w:sz="0" w:space="0" w:color="auto"/>
            <w:right w:val="none" w:sz="0" w:space="0" w:color="auto"/>
          </w:divBdr>
        </w:div>
      </w:divsChild>
    </w:div>
    <w:div w:id="274138362">
      <w:bodyDiv w:val="1"/>
      <w:marLeft w:val="0"/>
      <w:marRight w:val="0"/>
      <w:marTop w:val="0"/>
      <w:marBottom w:val="0"/>
      <w:divBdr>
        <w:top w:val="none" w:sz="0" w:space="0" w:color="auto"/>
        <w:left w:val="none" w:sz="0" w:space="0" w:color="auto"/>
        <w:bottom w:val="none" w:sz="0" w:space="0" w:color="auto"/>
        <w:right w:val="none" w:sz="0" w:space="0" w:color="auto"/>
      </w:divBdr>
    </w:div>
    <w:div w:id="301732164">
      <w:bodyDiv w:val="1"/>
      <w:marLeft w:val="0"/>
      <w:marRight w:val="0"/>
      <w:marTop w:val="0"/>
      <w:marBottom w:val="0"/>
      <w:divBdr>
        <w:top w:val="none" w:sz="0" w:space="0" w:color="auto"/>
        <w:left w:val="none" w:sz="0" w:space="0" w:color="auto"/>
        <w:bottom w:val="none" w:sz="0" w:space="0" w:color="auto"/>
        <w:right w:val="none" w:sz="0" w:space="0" w:color="auto"/>
      </w:divBdr>
    </w:div>
    <w:div w:id="337273961">
      <w:bodyDiv w:val="1"/>
      <w:marLeft w:val="0"/>
      <w:marRight w:val="0"/>
      <w:marTop w:val="0"/>
      <w:marBottom w:val="0"/>
      <w:divBdr>
        <w:top w:val="none" w:sz="0" w:space="0" w:color="auto"/>
        <w:left w:val="none" w:sz="0" w:space="0" w:color="auto"/>
        <w:bottom w:val="none" w:sz="0" w:space="0" w:color="auto"/>
        <w:right w:val="none" w:sz="0" w:space="0" w:color="auto"/>
      </w:divBdr>
    </w:div>
    <w:div w:id="509031547">
      <w:bodyDiv w:val="1"/>
      <w:marLeft w:val="0"/>
      <w:marRight w:val="0"/>
      <w:marTop w:val="0"/>
      <w:marBottom w:val="0"/>
      <w:divBdr>
        <w:top w:val="none" w:sz="0" w:space="0" w:color="auto"/>
        <w:left w:val="none" w:sz="0" w:space="0" w:color="auto"/>
        <w:bottom w:val="none" w:sz="0" w:space="0" w:color="auto"/>
        <w:right w:val="none" w:sz="0" w:space="0" w:color="auto"/>
      </w:divBdr>
    </w:div>
    <w:div w:id="517237643">
      <w:bodyDiv w:val="1"/>
      <w:marLeft w:val="0"/>
      <w:marRight w:val="0"/>
      <w:marTop w:val="0"/>
      <w:marBottom w:val="0"/>
      <w:divBdr>
        <w:top w:val="none" w:sz="0" w:space="0" w:color="auto"/>
        <w:left w:val="none" w:sz="0" w:space="0" w:color="auto"/>
        <w:bottom w:val="none" w:sz="0" w:space="0" w:color="auto"/>
        <w:right w:val="none" w:sz="0" w:space="0" w:color="auto"/>
      </w:divBdr>
    </w:div>
    <w:div w:id="737366302">
      <w:bodyDiv w:val="1"/>
      <w:marLeft w:val="0"/>
      <w:marRight w:val="0"/>
      <w:marTop w:val="0"/>
      <w:marBottom w:val="0"/>
      <w:divBdr>
        <w:top w:val="none" w:sz="0" w:space="0" w:color="auto"/>
        <w:left w:val="none" w:sz="0" w:space="0" w:color="auto"/>
        <w:bottom w:val="none" w:sz="0" w:space="0" w:color="auto"/>
        <w:right w:val="none" w:sz="0" w:space="0" w:color="auto"/>
      </w:divBdr>
      <w:divsChild>
        <w:div w:id="1276865211">
          <w:marLeft w:val="0"/>
          <w:marRight w:val="0"/>
          <w:marTop w:val="0"/>
          <w:marBottom w:val="0"/>
          <w:divBdr>
            <w:top w:val="none" w:sz="0" w:space="0" w:color="auto"/>
            <w:left w:val="none" w:sz="0" w:space="0" w:color="auto"/>
            <w:bottom w:val="none" w:sz="0" w:space="0" w:color="auto"/>
            <w:right w:val="none" w:sz="0" w:space="0" w:color="auto"/>
          </w:divBdr>
        </w:div>
        <w:div w:id="647394673">
          <w:marLeft w:val="0"/>
          <w:marRight w:val="0"/>
          <w:marTop w:val="0"/>
          <w:marBottom w:val="0"/>
          <w:divBdr>
            <w:top w:val="none" w:sz="0" w:space="0" w:color="auto"/>
            <w:left w:val="none" w:sz="0" w:space="0" w:color="auto"/>
            <w:bottom w:val="none" w:sz="0" w:space="0" w:color="auto"/>
            <w:right w:val="none" w:sz="0" w:space="0" w:color="auto"/>
          </w:divBdr>
        </w:div>
        <w:div w:id="388919347">
          <w:marLeft w:val="0"/>
          <w:marRight w:val="0"/>
          <w:marTop w:val="0"/>
          <w:marBottom w:val="0"/>
          <w:divBdr>
            <w:top w:val="none" w:sz="0" w:space="0" w:color="auto"/>
            <w:left w:val="none" w:sz="0" w:space="0" w:color="auto"/>
            <w:bottom w:val="none" w:sz="0" w:space="0" w:color="auto"/>
            <w:right w:val="none" w:sz="0" w:space="0" w:color="auto"/>
          </w:divBdr>
        </w:div>
        <w:div w:id="43919508">
          <w:marLeft w:val="0"/>
          <w:marRight w:val="0"/>
          <w:marTop w:val="0"/>
          <w:marBottom w:val="0"/>
          <w:divBdr>
            <w:top w:val="none" w:sz="0" w:space="0" w:color="auto"/>
            <w:left w:val="none" w:sz="0" w:space="0" w:color="auto"/>
            <w:bottom w:val="none" w:sz="0" w:space="0" w:color="auto"/>
            <w:right w:val="none" w:sz="0" w:space="0" w:color="auto"/>
          </w:divBdr>
        </w:div>
        <w:div w:id="1048144201">
          <w:marLeft w:val="0"/>
          <w:marRight w:val="0"/>
          <w:marTop w:val="0"/>
          <w:marBottom w:val="0"/>
          <w:divBdr>
            <w:top w:val="none" w:sz="0" w:space="0" w:color="auto"/>
            <w:left w:val="none" w:sz="0" w:space="0" w:color="auto"/>
            <w:bottom w:val="none" w:sz="0" w:space="0" w:color="auto"/>
            <w:right w:val="none" w:sz="0" w:space="0" w:color="auto"/>
          </w:divBdr>
        </w:div>
      </w:divsChild>
    </w:div>
    <w:div w:id="927888200">
      <w:bodyDiv w:val="1"/>
      <w:marLeft w:val="0"/>
      <w:marRight w:val="0"/>
      <w:marTop w:val="0"/>
      <w:marBottom w:val="0"/>
      <w:divBdr>
        <w:top w:val="none" w:sz="0" w:space="0" w:color="auto"/>
        <w:left w:val="none" w:sz="0" w:space="0" w:color="auto"/>
        <w:bottom w:val="none" w:sz="0" w:space="0" w:color="auto"/>
        <w:right w:val="none" w:sz="0" w:space="0" w:color="auto"/>
      </w:divBdr>
      <w:divsChild>
        <w:div w:id="742801544">
          <w:marLeft w:val="547"/>
          <w:marRight w:val="0"/>
          <w:marTop w:val="200"/>
          <w:marBottom w:val="0"/>
          <w:divBdr>
            <w:top w:val="none" w:sz="0" w:space="0" w:color="auto"/>
            <w:left w:val="none" w:sz="0" w:space="0" w:color="auto"/>
            <w:bottom w:val="none" w:sz="0" w:space="0" w:color="auto"/>
            <w:right w:val="none" w:sz="0" w:space="0" w:color="auto"/>
          </w:divBdr>
        </w:div>
      </w:divsChild>
    </w:div>
    <w:div w:id="1016616735">
      <w:bodyDiv w:val="1"/>
      <w:marLeft w:val="0"/>
      <w:marRight w:val="0"/>
      <w:marTop w:val="0"/>
      <w:marBottom w:val="0"/>
      <w:divBdr>
        <w:top w:val="none" w:sz="0" w:space="0" w:color="auto"/>
        <w:left w:val="none" w:sz="0" w:space="0" w:color="auto"/>
        <w:bottom w:val="none" w:sz="0" w:space="0" w:color="auto"/>
        <w:right w:val="none" w:sz="0" w:space="0" w:color="auto"/>
      </w:divBdr>
    </w:div>
    <w:div w:id="1072849402">
      <w:bodyDiv w:val="1"/>
      <w:marLeft w:val="0"/>
      <w:marRight w:val="0"/>
      <w:marTop w:val="0"/>
      <w:marBottom w:val="0"/>
      <w:divBdr>
        <w:top w:val="none" w:sz="0" w:space="0" w:color="auto"/>
        <w:left w:val="none" w:sz="0" w:space="0" w:color="auto"/>
        <w:bottom w:val="none" w:sz="0" w:space="0" w:color="auto"/>
        <w:right w:val="none" w:sz="0" w:space="0" w:color="auto"/>
      </w:divBdr>
      <w:divsChild>
        <w:div w:id="65614593">
          <w:marLeft w:val="0"/>
          <w:marRight w:val="0"/>
          <w:marTop w:val="0"/>
          <w:marBottom w:val="0"/>
          <w:divBdr>
            <w:top w:val="none" w:sz="0" w:space="0" w:color="auto"/>
            <w:left w:val="none" w:sz="0" w:space="0" w:color="auto"/>
            <w:bottom w:val="none" w:sz="0" w:space="0" w:color="auto"/>
            <w:right w:val="none" w:sz="0" w:space="0" w:color="auto"/>
          </w:divBdr>
        </w:div>
      </w:divsChild>
    </w:div>
    <w:div w:id="1092430080">
      <w:bodyDiv w:val="1"/>
      <w:marLeft w:val="0"/>
      <w:marRight w:val="0"/>
      <w:marTop w:val="0"/>
      <w:marBottom w:val="0"/>
      <w:divBdr>
        <w:top w:val="none" w:sz="0" w:space="0" w:color="auto"/>
        <w:left w:val="none" w:sz="0" w:space="0" w:color="auto"/>
        <w:bottom w:val="none" w:sz="0" w:space="0" w:color="auto"/>
        <w:right w:val="none" w:sz="0" w:space="0" w:color="auto"/>
      </w:divBdr>
    </w:div>
    <w:div w:id="1206212227">
      <w:bodyDiv w:val="1"/>
      <w:marLeft w:val="0"/>
      <w:marRight w:val="0"/>
      <w:marTop w:val="0"/>
      <w:marBottom w:val="0"/>
      <w:divBdr>
        <w:top w:val="none" w:sz="0" w:space="0" w:color="auto"/>
        <w:left w:val="none" w:sz="0" w:space="0" w:color="auto"/>
        <w:bottom w:val="none" w:sz="0" w:space="0" w:color="auto"/>
        <w:right w:val="none" w:sz="0" w:space="0" w:color="auto"/>
      </w:divBdr>
      <w:divsChild>
        <w:div w:id="1664314090">
          <w:marLeft w:val="547"/>
          <w:marRight w:val="0"/>
          <w:marTop w:val="200"/>
          <w:marBottom w:val="0"/>
          <w:divBdr>
            <w:top w:val="none" w:sz="0" w:space="0" w:color="auto"/>
            <w:left w:val="none" w:sz="0" w:space="0" w:color="auto"/>
            <w:bottom w:val="none" w:sz="0" w:space="0" w:color="auto"/>
            <w:right w:val="none" w:sz="0" w:space="0" w:color="auto"/>
          </w:divBdr>
        </w:div>
      </w:divsChild>
    </w:div>
    <w:div w:id="1213074825">
      <w:bodyDiv w:val="1"/>
      <w:marLeft w:val="0"/>
      <w:marRight w:val="0"/>
      <w:marTop w:val="0"/>
      <w:marBottom w:val="0"/>
      <w:divBdr>
        <w:top w:val="none" w:sz="0" w:space="0" w:color="auto"/>
        <w:left w:val="none" w:sz="0" w:space="0" w:color="auto"/>
        <w:bottom w:val="none" w:sz="0" w:space="0" w:color="auto"/>
        <w:right w:val="none" w:sz="0" w:space="0" w:color="auto"/>
      </w:divBdr>
    </w:div>
    <w:div w:id="1307392582">
      <w:bodyDiv w:val="1"/>
      <w:marLeft w:val="0"/>
      <w:marRight w:val="0"/>
      <w:marTop w:val="0"/>
      <w:marBottom w:val="0"/>
      <w:divBdr>
        <w:top w:val="none" w:sz="0" w:space="0" w:color="auto"/>
        <w:left w:val="none" w:sz="0" w:space="0" w:color="auto"/>
        <w:bottom w:val="none" w:sz="0" w:space="0" w:color="auto"/>
        <w:right w:val="none" w:sz="0" w:space="0" w:color="auto"/>
      </w:divBdr>
    </w:div>
    <w:div w:id="1384215101">
      <w:bodyDiv w:val="1"/>
      <w:marLeft w:val="0"/>
      <w:marRight w:val="0"/>
      <w:marTop w:val="0"/>
      <w:marBottom w:val="0"/>
      <w:divBdr>
        <w:top w:val="none" w:sz="0" w:space="0" w:color="auto"/>
        <w:left w:val="none" w:sz="0" w:space="0" w:color="auto"/>
        <w:bottom w:val="none" w:sz="0" w:space="0" w:color="auto"/>
        <w:right w:val="none" w:sz="0" w:space="0" w:color="auto"/>
      </w:divBdr>
      <w:divsChild>
        <w:div w:id="362245820">
          <w:marLeft w:val="0"/>
          <w:marRight w:val="0"/>
          <w:marTop w:val="0"/>
          <w:marBottom w:val="0"/>
          <w:divBdr>
            <w:top w:val="none" w:sz="0" w:space="0" w:color="auto"/>
            <w:left w:val="none" w:sz="0" w:space="0" w:color="auto"/>
            <w:bottom w:val="none" w:sz="0" w:space="0" w:color="auto"/>
            <w:right w:val="none" w:sz="0" w:space="0" w:color="auto"/>
          </w:divBdr>
          <w:divsChild>
            <w:div w:id="1003124653">
              <w:marLeft w:val="0"/>
              <w:marRight w:val="0"/>
              <w:marTop w:val="0"/>
              <w:marBottom w:val="0"/>
              <w:divBdr>
                <w:top w:val="none" w:sz="0" w:space="0" w:color="auto"/>
                <w:left w:val="none" w:sz="0" w:space="0" w:color="auto"/>
                <w:bottom w:val="none" w:sz="0" w:space="0" w:color="auto"/>
                <w:right w:val="none" w:sz="0" w:space="0" w:color="auto"/>
              </w:divBdr>
            </w:div>
            <w:div w:id="13189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49141">
      <w:bodyDiv w:val="1"/>
      <w:marLeft w:val="0"/>
      <w:marRight w:val="0"/>
      <w:marTop w:val="0"/>
      <w:marBottom w:val="0"/>
      <w:divBdr>
        <w:top w:val="none" w:sz="0" w:space="0" w:color="auto"/>
        <w:left w:val="none" w:sz="0" w:space="0" w:color="auto"/>
        <w:bottom w:val="none" w:sz="0" w:space="0" w:color="auto"/>
        <w:right w:val="none" w:sz="0" w:space="0" w:color="auto"/>
      </w:divBdr>
    </w:div>
    <w:div w:id="1712342370">
      <w:bodyDiv w:val="1"/>
      <w:marLeft w:val="0"/>
      <w:marRight w:val="0"/>
      <w:marTop w:val="0"/>
      <w:marBottom w:val="0"/>
      <w:divBdr>
        <w:top w:val="none" w:sz="0" w:space="0" w:color="auto"/>
        <w:left w:val="none" w:sz="0" w:space="0" w:color="auto"/>
        <w:bottom w:val="none" w:sz="0" w:space="0" w:color="auto"/>
        <w:right w:val="none" w:sz="0" w:space="0" w:color="auto"/>
      </w:divBdr>
    </w:div>
    <w:div w:id="1750690223">
      <w:bodyDiv w:val="1"/>
      <w:marLeft w:val="0"/>
      <w:marRight w:val="0"/>
      <w:marTop w:val="0"/>
      <w:marBottom w:val="0"/>
      <w:divBdr>
        <w:top w:val="none" w:sz="0" w:space="0" w:color="auto"/>
        <w:left w:val="none" w:sz="0" w:space="0" w:color="auto"/>
        <w:bottom w:val="none" w:sz="0" w:space="0" w:color="auto"/>
        <w:right w:val="none" w:sz="0" w:space="0" w:color="auto"/>
      </w:divBdr>
    </w:div>
    <w:div w:id="1848979508">
      <w:bodyDiv w:val="1"/>
      <w:marLeft w:val="0"/>
      <w:marRight w:val="0"/>
      <w:marTop w:val="0"/>
      <w:marBottom w:val="0"/>
      <w:divBdr>
        <w:top w:val="none" w:sz="0" w:space="0" w:color="auto"/>
        <w:left w:val="none" w:sz="0" w:space="0" w:color="auto"/>
        <w:bottom w:val="none" w:sz="0" w:space="0" w:color="auto"/>
        <w:right w:val="none" w:sz="0" w:space="0" w:color="auto"/>
      </w:divBdr>
    </w:div>
    <w:div w:id="1912036146">
      <w:bodyDiv w:val="1"/>
      <w:marLeft w:val="0"/>
      <w:marRight w:val="0"/>
      <w:marTop w:val="0"/>
      <w:marBottom w:val="0"/>
      <w:divBdr>
        <w:top w:val="none" w:sz="0" w:space="0" w:color="auto"/>
        <w:left w:val="none" w:sz="0" w:space="0" w:color="auto"/>
        <w:bottom w:val="none" w:sz="0" w:space="0" w:color="auto"/>
        <w:right w:val="none" w:sz="0" w:space="0" w:color="auto"/>
      </w:divBdr>
    </w:div>
    <w:div w:id="1923492430">
      <w:bodyDiv w:val="1"/>
      <w:marLeft w:val="0"/>
      <w:marRight w:val="0"/>
      <w:marTop w:val="0"/>
      <w:marBottom w:val="0"/>
      <w:divBdr>
        <w:top w:val="none" w:sz="0" w:space="0" w:color="auto"/>
        <w:left w:val="none" w:sz="0" w:space="0" w:color="auto"/>
        <w:bottom w:val="none" w:sz="0" w:space="0" w:color="auto"/>
        <w:right w:val="none" w:sz="0" w:space="0" w:color="auto"/>
      </w:divBdr>
      <w:divsChild>
        <w:div w:id="1208420562">
          <w:marLeft w:val="547"/>
          <w:marRight w:val="0"/>
          <w:marTop w:val="200"/>
          <w:marBottom w:val="0"/>
          <w:divBdr>
            <w:top w:val="none" w:sz="0" w:space="0" w:color="auto"/>
            <w:left w:val="none" w:sz="0" w:space="0" w:color="auto"/>
            <w:bottom w:val="none" w:sz="0" w:space="0" w:color="auto"/>
            <w:right w:val="none" w:sz="0" w:space="0" w:color="auto"/>
          </w:divBdr>
        </w:div>
      </w:divsChild>
    </w:div>
    <w:div w:id="1942177208">
      <w:bodyDiv w:val="1"/>
      <w:marLeft w:val="0"/>
      <w:marRight w:val="0"/>
      <w:marTop w:val="0"/>
      <w:marBottom w:val="0"/>
      <w:divBdr>
        <w:top w:val="none" w:sz="0" w:space="0" w:color="auto"/>
        <w:left w:val="none" w:sz="0" w:space="0" w:color="auto"/>
        <w:bottom w:val="none" w:sz="0" w:space="0" w:color="auto"/>
        <w:right w:val="none" w:sz="0" w:space="0" w:color="auto"/>
      </w:divBdr>
    </w:div>
    <w:div w:id="1950235526">
      <w:bodyDiv w:val="1"/>
      <w:marLeft w:val="0"/>
      <w:marRight w:val="0"/>
      <w:marTop w:val="0"/>
      <w:marBottom w:val="0"/>
      <w:divBdr>
        <w:top w:val="none" w:sz="0" w:space="0" w:color="auto"/>
        <w:left w:val="none" w:sz="0" w:space="0" w:color="auto"/>
        <w:bottom w:val="none" w:sz="0" w:space="0" w:color="auto"/>
        <w:right w:val="none" w:sz="0" w:space="0" w:color="auto"/>
      </w:divBdr>
    </w:div>
    <w:div w:id="1995136768">
      <w:bodyDiv w:val="1"/>
      <w:marLeft w:val="0"/>
      <w:marRight w:val="0"/>
      <w:marTop w:val="0"/>
      <w:marBottom w:val="0"/>
      <w:divBdr>
        <w:top w:val="none" w:sz="0" w:space="0" w:color="auto"/>
        <w:left w:val="none" w:sz="0" w:space="0" w:color="auto"/>
        <w:bottom w:val="none" w:sz="0" w:space="0" w:color="auto"/>
        <w:right w:val="none" w:sz="0" w:space="0" w:color="auto"/>
      </w:divBdr>
    </w:div>
    <w:div w:id="208070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https://play.google.com/store/apps/details?id=edu.vanderbilt.redcap" TargetMode="External"/><Relationship Id="rId34" Type="http://schemas.openxmlformats.org/officeDocument/2006/relationships/footer" Target="footer4.xml"/><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2.jpg"/><Relationship Id="rId55" Type="http://schemas.openxmlformats.org/officeDocument/2006/relationships/hyperlink" Target="https://redcap.vanderbilt.edu/consortium/videoplayer.php?video=app_install_01.mp4&amp;referer=redcap.vanderbilt.edu&amp;title=Installing%20the%20Mobile%20Ap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projectredcap.org/wp-content/resources/security.pd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yperlink" Target="https://redcap.vanderbilt.edu/consortium/videoplayer.php?video=app_overview_01.mp4&amp;title=REDCap%20Mobile%20App&amp;referer=redcap.vanderbilt.edu" TargetMode="External"/><Relationship Id="rId5" Type="http://schemas.openxmlformats.org/officeDocument/2006/relationships/settings" Target="settings.xml"/><Relationship Id="rId19" Type="http://schemas.openxmlformats.org/officeDocument/2006/relationships/hyperlink" Target="https://itunes.apple.com/us/app/redcap-mobile-app/id972760478"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mailto:redcapapp@vumc.org" TargetMode="External"/><Relationship Id="rId48" Type="http://schemas.openxmlformats.org/officeDocument/2006/relationships/hyperlink" Target="https://projectredcap.org/wp-content/uploads/2019/07/In-Depth-Guide2019.pdf"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nam05.safelinks.protection.outlook.com/?url=https%3A%2F%2Fglobal.gotomeeting.com%2Fjoin%2F305129941&amp;data=02%7C01%7Claura.mcleod%40vumc.org%7Cea406cdb6e8b4ba2b14b08d75ed5974e%7Cef57503014244ed8b83c12c533d879ab%7C0%7C0%7C637082143764007628&amp;sdata=2QZDQu%2BmlKr%2FV7AR%2FYV8B9S6YkDbN48AsLrDplJOq60%3D&amp;reserved=0"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redcap.vanderbilt.edu/consortium/videoplayer.php?video=app_setup_01.mp4&amp;referer=redcap.vanderbilt.edu&amp;title=Setting%20Up%20the%20Mobile%20Ap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projectmycap.org/" TargetMode="Externa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hyperlink" Target="mailto:redcapapp@v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3BC9F6-C060-4585-8172-59FEFFA0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4200</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Walkow</dc:creator>
  <cp:keywords/>
  <dc:description/>
  <cp:lastModifiedBy>Mauck, Jennifer</cp:lastModifiedBy>
  <cp:revision>2</cp:revision>
  <cp:lastPrinted>2017-04-12T17:43:00Z</cp:lastPrinted>
  <dcterms:created xsi:type="dcterms:W3CDTF">2025-02-08T14:34:00Z</dcterms:created>
  <dcterms:modified xsi:type="dcterms:W3CDTF">2025-02-08T14:34:00Z</dcterms:modified>
</cp:coreProperties>
</file>