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EED6" w14:textId="327A449E" w:rsidR="00E41CD8" w:rsidRPr="000C5D9E" w:rsidRDefault="00E41CD8" w:rsidP="00D938FD">
      <w:pPr>
        <w:spacing w:after="0" w:line="240" w:lineRule="auto"/>
        <w:jc w:val="center"/>
        <w:rPr>
          <w:rFonts w:ascii="Times New Roman" w:hAnsi="Times New Roman" w:cs="Times New Roman"/>
          <w:b/>
          <w:sz w:val="28"/>
          <w:szCs w:val="28"/>
        </w:rPr>
      </w:pPr>
      <w:bookmarkStart w:id="0" w:name="_GoBack"/>
      <w:bookmarkEnd w:id="0"/>
      <w:r w:rsidRPr="000C5D9E">
        <w:rPr>
          <w:rFonts w:ascii="Times New Roman" w:hAnsi="Times New Roman" w:cs="Times New Roman"/>
          <w:b/>
          <w:sz w:val="28"/>
          <w:szCs w:val="28"/>
        </w:rPr>
        <w:t xml:space="preserve">Microsoft Office 365 </w:t>
      </w:r>
      <w:r w:rsidR="0013611F">
        <w:rPr>
          <w:rFonts w:ascii="Times New Roman" w:hAnsi="Times New Roman" w:cs="Times New Roman"/>
          <w:b/>
          <w:sz w:val="28"/>
          <w:szCs w:val="28"/>
        </w:rPr>
        <w:t>Security</w:t>
      </w:r>
    </w:p>
    <w:p w14:paraId="00B02384" w14:textId="12B7D040" w:rsidR="00E41CD8" w:rsidRDefault="00E41CD8" w:rsidP="00FC712C">
      <w:pPr>
        <w:spacing w:after="0" w:line="240" w:lineRule="auto"/>
        <w:rPr>
          <w:rFonts w:ascii="Times New Roman" w:hAnsi="Times New Roman" w:cs="Times New Roman"/>
          <w:sz w:val="24"/>
          <w:szCs w:val="24"/>
        </w:rPr>
      </w:pPr>
    </w:p>
    <w:p w14:paraId="709013EB" w14:textId="77777777" w:rsidR="00FC2D1E" w:rsidRDefault="00F45BBA" w:rsidP="00FC712C">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Microsoft Office 365 has been implemented at UMB and there have been many questions asked about the security of Office 365 applications.  </w:t>
      </w:r>
    </w:p>
    <w:p w14:paraId="3C7E0F92" w14:textId="77777777" w:rsidR="00FC2D1E" w:rsidRDefault="00FC2D1E" w:rsidP="00FC2D1E">
      <w:pPr>
        <w:pStyle w:val="NormalWeb"/>
        <w:spacing w:before="0" w:beforeAutospacing="0" w:after="0" w:afterAutospacing="0"/>
        <w:rPr>
          <w:b/>
        </w:rPr>
      </w:pPr>
    </w:p>
    <w:p w14:paraId="1FAC9FE0" w14:textId="5C8F43C6" w:rsidR="00FC2D1E" w:rsidRPr="00B01CF7" w:rsidRDefault="00FC2D1E" w:rsidP="00FC2D1E">
      <w:pPr>
        <w:pStyle w:val="NormalWeb"/>
        <w:spacing w:before="0" w:beforeAutospacing="0" w:after="0" w:afterAutospacing="0"/>
        <w:rPr>
          <w:b/>
        </w:rPr>
      </w:pPr>
      <w:r>
        <w:rPr>
          <w:b/>
        </w:rPr>
        <w:t>For the reasons identified below, i</w:t>
      </w:r>
      <w:r w:rsidRPr="00B01CF7">
        <w:rPr>
          <w:b/>
        </w:rPr>
        <w:t xml:space="preserve">t is recommended that personal computer files containing UMB data, including sensitive data, be stored in the Microsoft Office 365 infrastructure.  </w:t>
      </w:r>
    </w:p>
    <w:p w14:paraId="0F13A94B" w14:textId="77777777" w:rsidR="00FC2D1E" w:rsidRDefault="00FC2D1E" w:rsidP="00FC712C">
      <w:pPr>
        <w:spacing w:after="0" w:line="240" w:lineRule="auto"/>
        <w:rPr>
          <w:rFonts w:ascii="Times New Roman" w:hAnsi="Times New Roman" w:cs="Times New Roman"/>
          <w:sz w:val="24"/>
          <w:szCs w:val="24"/>
        </w:rPr>
      </w:pPr>
    </w:p>
    <w:p w14:paraId="09BF4C42" w14:textId="77777777" w:rsidR="00F45BBA" w:rsidRPr="00B01CF7" w:rsidRDefault="00F45BBA" w:rsidP="00F45BBA">
      <w:pPr>
        <w:spacing w:after="0" w:line="240" w:lineRule="auto"/>
        <w:rPr>
          <w:rFonts w:ascii="Times New Roman" w:hAnsi="Times New Roman" w:cs="Times New Roman"/>
          <w:sz w:val="24"/>
          <w:szCs w:val="24"/>
          <w:u w:val="single"/>
        </w:rPr>
      </w:pPr>
      <w:r w:rsidRPr="00B01CF7">
        <w:rPr>
          <w:rFonts w:ascii="Times New Roman" w:hAnsi="Times New Roman" w:cs="Times New Roman"/>
          <w:sz w:val="24"/>
          <w:szCs w:val="24"/>
          <w:u w:val="single"/>
        </w:rPr>
        <w:t xml:space="preserve">Microsoft Office 365 Security Overview </w:t>
      </w:r>
    </w:p>
    <w:p w14:paraId="0ADD39E6" w14:textId="77777777" w:rsidR="00F45BBA" w:rsidRPr="00B01CF7" w:rsidRDefault="00F45BBA" w:rsidP="00F45BBA">
      <w:pPr>
        <w:pStyle w:val="NormalWeb"/>
        <w:spacing w:before="0" w:beforeAutospacing="0" w:after="0" w:afterAutospacing="0"/>
      </w:pPr>
    </w:p>
    <w:p w14:paraId="6402EFB0" w14:textId="3E4559C5" w:rsidR="00F45BBA" w:rsidRPr="00B01CF7" w:rsidRDefault="00F45BBA" w:rsidP="00F45BBA">
      <w:pPr>
        <w:pStyle w:val="NormalWeb"/>
        <w:spacing w:before="0" w:beforeAutospacing="0" w:after="0" w:afterAutospacing="0"/>
      </w:pPr>
      <w:r w:rsidRPr="00B01CF7">
        <w:t xml:space="preserve">Microsoft Office 365 is a “cloud” based service, which means that UMB data are stored off-campus in the Microsoft server and data storage infrastructure.  While some vendor hosted cloud services may have security vulnerabilities, Microsoft Office 365 has very strong IT security and actually offers an enhanced level of security that was not previously available for most UMB data that are stored on the UMB campus.  </w:t>
      </w:r>
      <w:r w:rsidR="00AC4E04">
        <w:t xml:space="preserve">Microsoft Corporation has substantially more resources than </w:t>
      </w:r>
      <w:r w:rsidR="00FC2D1E" w:rsidRPr="00B01CF7">
        <w:t xml:space="preserve">UMB and other </w:t>
      </w:r>
      <w:r w:rsidR="00AC4E04">
        <w:t xml:space="preserve">universities </w:t>
      </w:r>
      <w:r w:rsidR="00FC2D1E" w:rsidRPr="00B01CF7">
        <w:t xml:space="preserve">that have implemented Office 365 </w:t>
      </w:r>
      <w:r w:rsidR="00AC4E04">
        <w:t xml:space="preserve">and can afford teams of </w:t>
      </w:r>
      <w:r w:rsidR="00FC2D1E" w:rsidRPr="00B01CF7">
        <w:t xml:space="preserve">security personnel and </w:t>
      </w:r>
      <w:r w:rsidR="00AC4E04">
        <w:t xml:space="preserve">extensive </w:t>
      </w:r>
      <w:r w:rsidR="00FC2D1E" w:rsidRPr="00B01CF7">
        <w:t xml:space="preserve">security technologies </w:t>
      </w:r>
      <w:r w:rsidR="00AC4E04">
        <w:t xml:space="preserve">for protecting </w:t>
      </w:r>
      <w:r w:rsidR="0002777B">
        <w:t xml:space="preserve">University </w:t>
      </w:r>
      <w:r w:rsidR="00FC2D1E" w:rsidRPr="00B01CF7">
        <w:t>data.</w:t>
      </w:r>
    </w:p>
    <w:p w14:paraId="5FB2298C" w14:textId="77777777" w:rsidR="00F45BBA" w:rsidRPr="00B01CF7" w:rsidRDefault="00F45BBA" w:rsidP="00F45BBA">
      <w:pPr>
        <w:pStyle w:val="NormalWeb"/>
        <w:spacing w:before="0" w:beforeAutospacing="0" w:after="0" w:afterAutospacing="0"/>
      </w:pPr>
    </w:p>
    <w:p w14:paraId="50F0CE4E" w14:textId="77777777" w:rsidR="00F45BBA" w:rsidRPr="00B01CF7" w:rsidRDefault="00F45BBA" w:rsidP="00F45BBA">
      <w:pPr>
        <w:pStyle w:val="c-paragraph-3"/>
        <w:spacing w:before="0" w:beforeAutospacing="0" w:after="0" w:afterAutospacing="0"/>
        <w:rPr>
          <w:color w:val="000000"/>
        </w:rPr>
      </w:pPr>
      <w:r w:rsidRPr="00B01CF7">
        <w:t>UMB’s data in the Microsoft Office 365 infrastructure is protected by a variety of technologies and processes, including various forms of encryption.  UMB also has a signed Business Associates Agreement (BAA) with Microsoft that effectively addresses all of the security requirements for HIPAA related data.  M</w:t>
      </w:r>
      <w:r w:rsidRPr="00B01CF7">
        <w:rPr>
          <w:color w:val="000000"/>
        </w:rPr>
        <w:t xml:space="preserve">icrosoft services covered under the BAA have undergone audits conducted by accredited independent auditors needed for the Microsoft ISO/IEC 27001 certification.  </w:t>
      </w:r>
    </w:p>
    <w:p w14:paraId="41275623" w14:textId="77777777" w:rsidR="00F45BBA" w:rsidRPr="00B01CF7" w:rsidRDefault="00F45BBA" w:rsidP="00F45BBA">
      <w:pPr>
        <w:pStyle w:val="c-paragraph-3"/>
        <w:spacing w:before="0" w:beforeAutospacing="0" w:after="0" w:afterAutospacing="0"/>
        <w:rPr>
          <w:color w:val="000000"/>
        </w:rPr>
      </w:pPr>
    </w:p>
    <w:p w14:paraId="1D20415A" w14:textId="77777777" w:rsidR="00F45BBA" w:rsidRDefault="00F45BBA" w:rsidP="00F45BBA">
      <w:pPr>
        <w:pStyle w:val="c-paragraph-3"/>
        <w:spacing w:before="0" w:beforeAutospacing="0" w:after="0" w:afterAutospacing="0"/>
        <w:rPr>
          <w:color w:val="000000"/>
        </w:rPr>
      </w:pPr>
      <w:r w:rsidRPr="00B01CF7">
        <w:rPr>
          <w:color w:val="000000"/>
        </w:rPr>
        <w:t xml:space="preserve">Microsoft enterprise cloud services also passed all of the security assessments required by the federal government (FedRAMP assessments).  Microsoft has been granted authority and certification to store confidential data collected by federal agencies.  </w:t>
      </w:r>
    </w:p>
    <w:p w14:paraId="2C703F5E" w14:textId="77777777" w:rsidR="00FC2D1E" w:rsidRDefault="00FC2D1E" w:rsidP="00F45BBA">
      <w:pPr>
        <w:pStyle w:val="c-paragraph-3"/>
        <w:spacing w:before="0" w:beforeAutospacing="0" w:after="0" w:afterAutospacing="0"/>
        <w:rPr>
          <w:color w:val="000000"/>
        </w:rPr>
      </w:pPr>
    </w:p>
    <w:p w14:paraId="173B3160" w14:textId="77777777" w:rsidR="00FC2D1E" w:rsidRPr="00B01CF7" w:rsidRDefault="00FC2D1E" w:rsidP="00FC2D1E">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The encryption and other security technologies built into Office 365 and managed by Microsoft protect UMB data from a variety of risk scenarios.  Multiple layers of security are provided for storing and protecting UMB data in the Microsoft Office 365 cloud infrastructure.  </w:t>
      </w:r>
      <w:r>
        <w:rPr>
          <w:rFonts w:ascii="Times New Roman" w:hAnsi="Times New Roman" w:cs="Times New Roman"/>
          <w:sz w:val="24"/>
          <w:szCs w:val="24"/>
        </w:rPr>
        <w:t>T</w:t>
      </w:r>
      <w:r w:rsidRPr="00B01CF7">
        <w:rPr>
          <w:rFonts w:ascii="Times New Roman" w:hAnsi="Times New Roman" w:cs="Times New Roman"/>
          <w:sz w:val="24"/>
          <w:szCs w:val="24"/>
        </w:rPr>
        <w:t xml:space="preserve">he protection of customer content in Microsoft’s cloud services infrastructure is of paramount importance to Microsoft Corporation.  </w:t>
      </w:r>
    </w:p>
    <w:p w14:paraId="693BCE57" w14:textId="77777777" w:rsidR="00FC2D1E" w:rsidRPr="00B01CF7" w:rsidRDefault="00FC2D1E" w:rsidP="00F45BBA">
      <w:pPr>
        <w:pStyle w:val="c-paragraph-3"/>
        <w:spacing w:before="0" w:beforeAutospacing="0" w:after="0" w:afterAutospacing="0"/>
        <w:rPr>
          <w:color w:val="000000"/>
        </w:rPr>
      </w:pPr>
    </w:p>
    <w:p w14:paraId="3D539CD1" w14:textId="5AC9E13F" w:rsidR="00726F34" w:rsidRPr="00B01CF7" w:rsidRDefault="0030694B" w:rsidP="006809E7">
      <w:pPr>
        <w:spacing w:after="0" w:line="240" w:lineRule="auto"/>
        <w:rPr>
          <w:rFonts w:ascii="Times New Roman" w:hAnsi="Times New Roman" w:cs="Times New Roman"/>
          <w:sz w:val="24"/>
          <w:szCs w:val="24"/>
          <w:u w:val="single"/>
        </w:rPr>
      </w:pPr>
      <w:r w:rsidRPr="00B01CF7">
        <w:rPr>
          <w:rFonts w:ascii="Times New Roman" w:hAnsi="Times New Roman" w:cs="Times New Roman"/>
          <w:sz w:val="24"/>
          <w:szCs w:val="24"/>
          <w:u w:val="single"/>
        </w:rPr>
        <w:t xml:space="preserve">Microsoft </w:t>
      </w:r>
      <w:r w:rsidR="00DD474D" w:rsidRPr="00B01CF7">
        <w:rPr>
          <w:rFonts w:ascii="Times New Roman" w:hAnsi="Times New Roman" w:cs="Times New Roman"/>
          <w:sz w:val="24"/>
          <w:szCs w:val="24"/>
          <w:u w:val="single"/>
        </w:rPr>
        <w:t xml:space="preserve">Corporation Office 365 </w:t>
      </w:r>
      <w:r w:rsidR="00E64B9A" w:rsidRPr="00B01CF7">
        <w:rPr>
          <w:rFonts w:ascii="Times New Roman" w:hAnsi="Times New Roman" w:cs="Times New Roman"/>
          <w:sz w:val="24"/>
          <w:szCs w:val="24"/>
          <w:u w:val="single"/>
        </w:rPr>
        <w:t>I</w:t>
      </w:r>
      <w:r w:rsidRPr="00B01CF7">
        <w:rPr>
          <w:rFonts w:ascii="Times New Roman" w:hAnsi="Times New Roman" w:cs="Times New Roman"/>
          <w:sz w:val="24"/>
          <w:szCs w:val="24"/>
          <w:u w:val="single"/>
        </w:rPr>
        <w:t xml:space="preserve">nformation </w:t>
      </w:r>
      <w:r w:rsidR="00E64B9A" w:rsidRPr="00B01CF7">
        <w:rPr>
          <w:rFonts w:ascii="Times New Roman" w:hAnsi="Times New Roman" w:cs="Times New Roman"/>
          <w:sz w:val="24"/>
          <w:szCs w:val="24"/>
          <w:u w:val="single"/>
        </w:rPr>
        <w:t>Security T</w:t>
      </w:r>
      <w:r w:rsidRPr="00B01CF7">
        <w:rPr>
          <w:rFonts w:ascii="Times New Roman" w:hAnsi="Times New Roman" w:cs="Times New Roman"/>
          <w:sz w:val="24"/>
          <w:szCs w:val="24"/>
          <w:u w:val="single"/>
        </w:rPr>
        <w:t>echnolog</w:t>
      </w:r>
      <w:r w:rsidR="00F45BBA" w:rsidRPr="00B01CF7">
        <w:rPr>
          <w:rFonts w:ascii="Times New Roman" w:hAnsi="Times New Roman" w:cs="Times New Roman"/>
          <w:sz w:val="24"/>
          <w:szCs w:val="24"/>
          <w:u w:val="single"/>
        </w:rPr>
        <w:t>ies</w:t>
      </w:r>
    </w:p>
    <w:p w14:paraId="772A0B83" w14:textId="77777777" w:rsidR="00726F34" w:rsidRPr="00B01CF7" w:rsidRDefault="00726F34" w:rsidP="006809E7">
      <w:pPr>
        <w:spacing w:after="0" w:line="240" w:lineRule="auto"/>
        <w:rPr>
          <w:rFonts w:ascii="Times New Roman" w:hAnsi="Times New Roman" w:cs="Times New Roman"/>
          <w:sz w:val="24"/>
          <w:szCs w:val="24"/>
        </w:rPr>
      </w:pPr>
    </w:p>
    <w:p w14:paraId="40218B53" w14:textId="3A619D9F" w:rsidR="006809E7" w:rsidRPr="00B01CF7" w:rsidRDefault="006809E7" w:rsidP="006809E7">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For </w:t>
      </w:r>
      <w:r w:rsidR="00933657" w:rsidRPr="00B01CF7">
        <w:rPr>
          <w:rFonts w:ascii="Times New Roman" w:hAnsi="Times New Roman" w:cs="Times New Roman"/>
          <w:sz w:val="24"/>
          <w:szCs w:val="24"/>
        </w:rPr>
        <w:t xml:space="preserve">data </w:t>
      </w:r>
      <w:r w:rsidRPr="00B01CF7">
        <w:rPr>
          <w:rFonts w:ascii="Times New Roman" w:hAnsi="Times New Roman" w:cs="Times New Roman"/>
          <w:sz w:val="24"/>
          <w:szCs w:val="24"/>
        </w:rPr>
        <w:t xml:space="preserve">at rest, </w:t>
      </w:r>
      <w:r w:rsidR="00933657" w:rsidRPr="00B01CF7">
        <w:rPr>
          <w:rFonts w:ascii="Times New Roman" w:hAnsi="Times New Roman" w:cs="Times New Roman"/>
          <w:sz w:val="24"/>
          <w:szCs w:val="24"/>
        </w:rPr>
        <w:t xml:space="preserve">Microsoft </w:t>
      </w:r>
      <w:r w:rsidRPr="00B01CF7">
        <w:rPr>
          <w:rFonts w:ascii="Times New Roman" w:hAnsi="Times New Roman" w:cs="Times New Roman"/>
          <w:sz w:val="24"/>
          <w:szCs w:val="24"/>
        </w:rPr>
        <w:t xml:space="preserve">Office 365 uses volume-level and file-level encryption. For </w:t>
      </w:r>
      <w:r w:rsidR="00933657" w:rsidRPr="00B01CF7">
        <w:rPr>
          <w:rFonts w:ascii="Times New Roman" w:hAnsi="Times New Roman" w:cs="Times New Roman"/>
          <w:sz w:val="24"/>
          <w:szCs w:val="24"/>
        </w:rPr>
        <w:t xml:space="preserve">data </w:t>
      </w:r>
      <w:r w:rsidRPr="00B01CF7">
        <w:rPr>
          <w:rFonts w:ascii="Times New Roman" w:hAnsi="Times New Roman" w:cs="Times New Roman"/>
          <w:sz w:val="24"/>
          <w:szCs w:val="24"/>
        </w:rPr>
        <w:t xml:space="preserve">in-transit, </w:t>
      </w:r>
      <w:r w:rsidR="00933657" w:rsidRPr="00B01CF7">
        <w:rPr>
          <w:rFonts w:ascii="Times New Roman" w:hAnsi="Times New Roman" w:cs="Times New Roman"/>
          <w:sz w:val="24"/>
          <w:szCs w:val="24"/>
        </w:rPr>
        <w:t xml:space="preserve">Microsoft </w:t>
      </w:r>
      <w:r w:rsidRPr="00B01CF7">
        <w:rPr>
          <w:rFonts w:ascii="Times New Roman" w:hAnsi="Times New Roman" w:cs="Times New Roman"/>
          <w:sz w:val="24"/>
          <w:szCs w:val="24"/>
        </w:rPr>
        <w:t xml:space="preserve">Office 365 uses multiple encryption technologies, such as Transport Layer Security (TLS) and Internet Protocol Security (IPsec).  </w:t>
      </w:r>
      <w:r w:rsidR="00933657" w:rsidRPr="00B01CF7">
        <w:rPr>
          <w:rFonts w:ascii="Times New Roman" w:hAnsi="Times New Roman" w:cs="Times New Roman"/>
          <w:sz w:val="24"/>
          <w:szCs w:val="24"/>
        </w:rPr>
        <w:t>C</w:t>
      </w:r>
      <w:r w:rsidRPr="00B01CF7">
        <w:rPr>
          <w:rFonts w:ascii="Times New Roman" w:hAnsi="Times New Roman" w:cs="Times New Roman"/>
          <w:sz w:val="24"/>
          <w:szCs w:val="24"/>
        </w:rPr>
        <w:t xml:space="preserve">ryptographic capabilities are employed to protect the confidentiality, integrity, </w:t>
      </w:r>
      <w:r w:rsidR="00933657" w:rsidRPr="00B01CF7">
        <w:rPr>
          <w:rFonts w:ascii="Times New Roman" w:hAnsi="Times New Roman" w:cs="Times New Roman"/>
          <w:sz w:val="24"/>
          <w:szCs w:val="24"/>
        </w:rPr>
        <w:t xml:space="preserve">and </w:t>
      </w:r>
      <w:r w:rsidRPr="00B01CF7">
        <w:rPr>
          <w:rFonts w:ascii="Times New Roman" w:hAnsi="Times New Roman" w:cs="Times New Roman"/>
          <w:sz w:val="24"/>
          <w:szCs w:val="24"/>
        </w:rPr>
        <w:t>availability of data within Office 365</w:t>
      </w:r>
      <w:r w:rsidR="00933657" w:rsidRPr="00B01CF7">
        <w:rPr>
          <w:rFonts w:ascii="Times New Roman" w:hAnsi="Times New Roman" w:cs="Times New Roman"/>
          <w:sz w:val="24"/>
          <w:szCs w:val="24"/>
        </w:rPr>
        <w:t xml:space="preserve">.  The </w:t>
      </w:r>
      <w:r w:rsidRPr="00B01CF7">
        <w:rPr>
          <w:rFonts w:ascii="Times New Roman" w:hAnsi="Times New Roman" w:cs="Times New Roman"/>
          <w:sz w:val="24"/>
          <w:szCs w:val="24"/>
        </w:rPr>
        <w:t xml:space="preserve">modules and ciphers used are </w:t>
      </w:r>
      <w:r w:rsidR="00061308" w:rsidRPr="00B01CF7">
        <w:rPr>
          <w:rFonts w:ascii="Times New Roman" w:hAnsi="Times New Roman" w:cs="Times New Roman"/>
          <w:sz w:val="24"/>
          <w:szCs w:val="24"/>
        </w:rPr>
        <w:t>Federal Information Processing Standards (</w:t>
      </w:r>
      <w:r w:rsidRPr="00B01CF7">
        <w:rPr>
          <w:rFonts w:ascii="Times New Roman" w:hAnsi="Times New Roman" w:cs="Times New Roman"/>
          <w:sz w:val="24"/>
          <w:szCs w:val="24"/>
        </w:rPr>
        <w:t>FIPS 140-2</w:t>
      </w:r>
      <w:r w:rsidR="00061308" w:rsidRPr="00B01CF7">
        <w:rPr>
          <w:rFonts w:ascii="Times New Roman" w:hAnsi="Times New Roman" w:cs="Times New Roman"/>
          <w:sz w:val="24"/>
          <w:szCs w:val="24"/>
        </w:rPr>
        <w:t xml:space="preserve">) </w:t>
      </w:r>
      <w:r w:rsidRPr="00B01CF7">
        <w:rPr>
          <w:rFonts w:ascii="Times New Roman" w:hAnsi="Times New Roman" w:cs="Times New Roman"/>
          <w:sz w:val="24"/>
          <w:szCs w:val="24"/>
        </w:rPr>
        <w:t>validated.</w:t>
      </w:r>
    </w:p>
    <w:p w14:paraId="399401B4" w14:textId="77777777" w:rsidR="00933657" w:rsidRPr="00B01CF7" w:rsidRDefault="00933657" w:rsidP="006809E7">
      <w:pPr>
        <w:spacing w:after="0" w:line="240" w:lineRule="auto"/>
        <w:rPr>
          <w:rFonts w:ascii="Times New Roman" w:hAnsi="Times New Roman" w:cs="Times New Roman"/>
          <w:sz w:val="24"/>
          <w:szCs w:val="24"/>
        </w:rPr>
      </w:pPr>
    </w:p>
    <w:p w14:paraId="61EABAFA" w14:textId="14992A66" w:rsidR="006809E7" w:rsidRPr="00B01CF7" w:rsidRDefault="00061308" w:rsidP="006809E7">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The Microsoft </w:t>
      </w:r>
      <w:r w:rsidR="006809E7" w:rsidRPr="00B01CF7">
        <w:rPr>
          <w:rFonts w:ascii="Times New Roman" w:hAnsi="Times New Roman" w:cs="Times New Roman"/>
          <w:sz w:val="24"/>
          <w:szCs w:val="24"/>
        </w:rPr>
        <w:t xml:space="preserve">Office 365 servers </w:t>
      </w:r>
      <w:r w:rsidRPr="00B01CF7">
        <w:rPr>
          <w:rFonts w:ascii="Times New Roman" w:hAnsi="Times New Roman" w:cs="Times New Roman"/>
          <w:sz w:val="24"/>
          <w:szCs w:val="24"/>
        </w:rPr>
        <w:t xml:space="preserve">in their Azure infrastructure </w:t>
      </w:r>
      <w:r w:rsidR="006809E7" w:rsidRPr="00B01CF7">
        <w:rPr>
          <w:rFonts w:ascii="Times New Roman" w:hAnsi="Times New Roman" w:cs="Times New Roman"/>
          <w:sz w:val="24"/>
          <w:szCs w:val="24"/>
        </w:rPr>
        <w:t xml:space="preserve">use </w:t>
      </w:r>
      <w:r w:rsidRPr="00B01CF7">
        <w:rPr>
          <w:rFonts w:ascii="Times New Roman" w:hAnsi="Times New Roman" w:cs="Times New Roman"/>
          <w:sz w:val="24"/>
          <w:szCs w:val="24"/>
        </w:rPr>
        <w:t xml:space="preserve">a feature called </w:t>
      </w:r>
      <w:r w:rsidR="006809E7" w:rsidRPr="00B01CF7">
        <w:rPr>
          <w:rFonts w:ascii="Times New Roman" w:hAnsi="Times New Roman" w:cs="Times New Roman"/>
          <w:sz w:val="24"/>
          <w:szCs w:val="24"/>
        </w:rPr>
        <w:t xml:space="preserve">BitLocker to encrypt the disk drives containing log files and customer </w:t>
      </w:r>
      <w:r w:rsidR="0030694B" w:rsidRPr="00B01CF7">
        <w:rPr>
          <w:rFonts w:ascii="Times New Roman" w:hAnsi="Times New Roman" w:cs="Times New Roman"/>
          <w:sz w:val="24"/>
          <w:szCs w:val="24"/>
        </w:rPr>
        <w:t>data</w:t>
      </w:r>
      <w:r w:rsidR="006809E7" w:rsidRPr="00B01CF7">
        <w:rPr>
          <w:rFonts w:ascii="Times New Roman" w:hAnsi="Times New Roman" w:cs="Times New Roman"/>
          <w:sz w:val="24"/>
          <w:szCs w:val="24"/>
        </w:rPr>
        <w:t xml:space="preserve"> at rest at the volume-level. BitLocker encryption is a data protection feature that is built into Windows. BitLocker is one of </w:t>
      </w:r>
      <w:r w:rsidR="006809E7" w:rsidRPr="00B01CF7">
        <w:rPr>
          <w:rFonts w:ascii="Times New Roman" w:hAnsi="Times New Roman" w:cs="Times New Roman"/>
          <w:sz w:val="24"/>
          <w:szCs w:val="24"/>
        </w:rPr>
        <w:lastRenderedPageBreak/>
        <w:t>the technologies used to safeguard against threats in case there are lapses in other processes or controls (e.g., access control or recycling of hardware) that could lead to someone gaining physical access to disks containing customer content. In this case, BitLocker eliminates the potential for data theft or exposure because of lost, stolen, or inappropriately decommissioned computers and disks.</w:t>
      </w:r>
    </w:p>
    <w:p w14:paraId="5A2EFE9B" w14:textId="77777777" w:rsidR="00061308" w:rsidRPr="00B01CF7" w:rsidRDefault="00061308" w:rsidP="006809E7">
      <w:pPr>
        <w:spacing w:after="0" w:line="240" w:lineRule="auto"/>
        <w:rPr>
          <w:rFonts w:ascii="Times New Roman" w:hAnsi="Times New Roman" w:cs="Times New Roman"/>
          <w:sz w:val="24"/>
          <w:szCs w:val="24"/>
        </w:rPr>
      </w:pPr>
    </w:p>
    <w:p w14:paraId="6BA288BF" w14:textId="49BE61F0" w:rsidR="006809E7" w:rsidRPr="00B01CF7" w:rsidRDefault="006809E7" w:rsidP="006809E7">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In addition to using volume-level encryption, </w:t>
      </w:r>
      <w:r w:rsidR="00791C53">
        <w:rPr>
          <w:rFonts w:ascii="Times New Roman" w:hAnsi="Times New Roman" w:cs="Times New Roman"/>
          <w:sz w:val="24"/>
          <w:szCs w:val="24"/>
        </w:rPr>
        <w:t xml:space="preserve">OneDrive for Business, </w:t>
      </w:r>
      <w:r w:rsidRPr="00B01CF7">
        <w:rPr>
          <w:rFonts w:ascii="Times New Roman" w:hAnsi="Times New Roman" w:cs="Times New Roman"/>
          <w:sz w:val="24"/>
          <w:szCs w:val="24"/>
        </w:rPr>
        <w:t xml:space="preserve">Skype for Business, </w:t>
      </w:r>
      <w:r w:rsidR="00791C53">
        <w:rPr>
          <w:rFonts w:ascii="Times New Roman" w:hAnsi="Times New Roman" w:cs="Times New Roman"/>
          <w:sz w:val="24"/>
          <w:szCs w:val="24"/>
        </w:rPr>
        <w:t xml:space="preserve">and </w:t>
      </w:r>
      <w:r w:rsidRPr="00B01CF7">
        <w:rPr>
          <w:rFonts w:ascii="Times New Roman" w:hAnsi="Times New Roman" w:cs="Times New Roman"/>
          <w:sz w:val="24"/>
          <w:szCs w:val="24"/>
        </w:rPr>
        <w:t>SharePoint Online also use file-level encryption.</w:t>
      </w:r>
      <w:r w:rsidR="00061308" w:rsidRPr="00B01CF7">
        <w:rPr>
          <w:rFonts w:ascii="Times New Roman" w:hAnsi="Times New Roman" w:cs="Times New Roman"/>
          <w:sz w:val="24"/>
          <w:szCs w:val="24"/>
        </w:rPr>
        <w:t xml:space="preserve">  </w:t>
      </w:r>
      <w:r w:rsidRPr="00B01CF7">
        <w:rPr>
          <w:rFonts w:ascii="Times New Roman" w:hAnsi="Times New Roman" w:cs="Times New Roman"/>
          <w:sz w:val="24"/>
          <w:szCs w:val="24"/>
        </w:rPr>
        <w:t xml:space="preserve">In Skype for Business, </w:t>
      </w:r>
      <w:r w:rsidR="00DF45DE" w:rsidRPr="00B01CF7">
        <w:rPr>
          <w:rFonts w:ascii="Times New Roman" w:hAnsi="Times New Roman" w:cs="Times New Roman"/>
          <w:sz w:val="24"/>
          <w:szCs w:val="24"/>
        </w:rPr>
        <w:t xml:space="preserve">UMB </w:t>
      </w:r>
      <w:r w:rsidR="0030694B" w:rsidRPr="00B01CF7">
        <w:rPr>
          <w:rFonts w:ascii="Times New Roman" w:hAnsi="Times New Roman" w:cs="Times New Roman"/>
          <w:sz w:val="24"/>
          <w:szCs w:val="24"/>
        </w:rPr>
        <w:t xml:space="preserve">data </w:t>
      </w:r>
      <w:r w:rsidRPr="00B01CF7">
        <w:rPr>
          <w:rFonts w:ascii="Times New Roman" w:hAnsi="Times New Roman" w:cs="Times New Roman"/>
          <w:sz w:val="24"/>
          <w:szCs w:val="24"/>
        </w:rPr>
        <w:t xml:space="preserve">at rest may be stored in the form of files or presentations that have been uploaded </w:t>
      </w:r>
      <w:r w:rsidR="0030694B" w:rsidRPr="00B01CF7">
        <w:rPr>
          <w:rFonts w:ascii="Times New Roman" w:hAnsi="Times New Roman" w:cs="Times New Roman"/>
          <w:sz w:val="24"/>
          <w:szCs w:val="24"/>
        </w:rPr>
        <w:t xml:space="preserve">to the Microsoft storage infrastructure </w:t>
      </w:r>
      <w:r w:rsidRPr="00B01CF7">
        <w:rPr>
          <w:rFonts w:ascii="Times New Roman" w:hAnsi="Times New Roman" w:cs="Times New Roman"/>
          <w:sz w:val="24"/>
          <w:szCs w:val="24"/>
        </w:rPr>
        <w:t xml:space="preserve">by </w:t>
      </w:r>
      <w:r w:rsidR="0030694B" w:rsidRPr="00B01CF7">
        <w:rPr>
          <w:rFonts w:ascii="Times New Roman" w:hAnsi="Times New Roman" w:cs="Times New Roman"/>
          <w:sz w:val="24"/>
          <w:szCs w:val="24"/>
        </w:rPr>
        <w:t>UMB employees</w:t>
      </w:r>
      <w:r w:rsidRPr="00B01CF7">
        <w:rPr>
          <w:rFonts w:ascii="Times New Roman" w:hAnsi="Times New Roman" w:cs="Times New Roman"/>
          <w:sz w:val="24"/>
          <w:szCs w:val="24"/>
        </w:rPr>
        <w:t xml:space="preserve">. The Web Conferencing server encrypts content using </w:t>
      </w:r>
      <w:r w:rsidR="00DF45DE" w:rsidRPr="00B01CF7">
        <w:rPr>
          <w:rFonts w:ascii="Times New Roman" w:hAnsi="Times New Roman" w:cs="Times New Roman"/>
          <w:sz w:val="24"/>
          <w:szCs w:val="24"/>
        </w:rPr>
        <w:t>Advanced Encryption Standard (</w:t>
      </w:r>
      <w:r w:rsidRPr="00B01CF7">
        <w:rPr>
          <w:rFonts w:ascii="Times New Roman" w:hAnsi="Times New Roman" w:cs="Times New Roman"/>
          <w:sz w:val="24"/>
          <w:szCs w:val="24"/>
        </w:rPr>
        <w:t>AES</w:t>
      </w:r>
      <w:r w:rsidR="00DF45DE" w:rsidRPr="00B01CF7">
        <w:rPr>
          <w:rFonts w:ascii="Times New Roman" w:hAnsi="Times New Roman" w:cs="Times New Roman"/>
          <w:sz w:val="24"/>
          <w:szCs w:val="24"/>
        </w:rPr>
        <w:t>)</w:t>
      </w:r>
      <w:r w:rsidRPr="00B01CF7">
        <w:rPr>
          <w:rFonts w:ascii="Times New Roman" w:hAnsi="Times New Roman" w:cs="Times New Roman"/>
          <w:sz w:val="24"/>
          <w:szCs w:val="24"/>
        </w:rPr>
        <w:t xml:space="preserve"> with a 256-bit key.</w:t>
      </w:r>
    </w:p>
    <w:p w14:paraId="6776835B" w14:textId="77777777" w:rsidR="00DF45DE" w:rsidRPr="00B01CF7" w:rsidRDefault="00DF45DE" w:rsidP="006809E7">
      <w:pPr>
        <w:spacing w:after="0" w:line="240" w:lineRule="auto"/>
        <w:rPr>
          <w:rFonts w:ascii="Times New Roman" w:hAnsi="Times New Roman" w:cs="Times New Roman"/>
          <w:sz w:val="24"/>
          <w:szCs w:val="24"/>
        </w:rPr>
      </w:pPr>
    </w:p>
    <w:p w14:paraId="556502A5" w14:textId="3EC74915" w:rsidR="006809E7" w:rsidRPr="00B01CF7" w:rsidRDefault="006809E7" w:rsidP="006809E7">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All customer content in SharePoint Online is protected by unique, per-file keys that are always exclusive to a single </w:t>
      </w:r>
      <w:r w:rsidR="0030694B" w:rsidRPr="00B01CF7">
        <w:rPr>
          <w:rFonts w:ascii="Times New Roman" w:hAnsi="Times New Roman" w:cs="Times New Roman"/>
          <w:sz w:val="24"/>
          <w:szCs w:val="24"/>
        </w:rPr>
        <w:t>Microsoft “</w:t>
      </w:r>
      <w:r w:rsidRPr="00B01CF7">
        <w:rPr>
          <w:rFonts w:ascii="Times New Roman" w:hAnsi="Times New Roman" w:cs="Times New Roman"/>
          <w:sz w:val="24"/>
          <w:szCs w:val="24"/>
        </w:rPr>
        <w:t>tenant</w:t>
      </w:r>
      <w:r w:rsidR="0030694B" w:rsidRPr="00B01CF7">
        <w:rPr>
          <w:rFonts w:ascii="Times New Roman" w:hAnsi="Times New Roman" w:cs="Times New Roman"/>
          <w:sz w:val="24"/>
          <w:szCs w:val="24"/>
        </w:rPr>
        <w:t>”</w:t>
      </w:r>
      <w:r w:rsidRPr="00B01CF7">
        <w:rPr>
          <w:rFonts w:ascii="Times New Roman" w:hAnsi="Times New Roman" w:cs="Times New Roman"/>
          <w:sz w:val="24"/>
          <w:szCs w:val="24"/>
        </w:rPr>
        <w:t xml:space="preserve">. When a file is uploaded, encryption is performed by SharePoint Online within the context of the upload request, before being sent to </w:t>
      </w:r>
      <w:r w:rsidR="00DF45DE" w:rsidRPr="00B01CF7">
        <w:rPr>
          <w:rFonts w:ascii="Times New Roman" w:hAnsi="Times New Roman" w:cs="Times New Roman"/>
          <w:sz w:val="24"/>
          <w:szCs w:val="24"/>
        </w:rPr>
        <w:t xml:space="preserve">Microsoft </w:t>
      </w:r>
      <w:r w:rsidRPr="00B01CF7">
        <w:rPr>
          <w:rFonts w:ascii="Times New Roman" w:hAnsi="Times New Roman" w:cs="Times New Roman"/>
          <w:sz w:val="24"/>
          <w:szCs w:val="24"/>
        </w:rPr>
        <w:t xml:space="preserve">Azure </w:t>
      </w:r>
      <w:r w:rsidR="00DF45DE" w:rsidRPr="00B01CF7">
        <w:rPr>
          <w:rFonts w:ascii="Times New Roman" w:hAnsi="Times New Roman" w:cs="Times New Roman"/>
          <w:sz w:val="24"/>
          <w:szCs w:val="24"/>
        </w:rPr>
        <w:t xml:space="preserve">data </w:t>
      </w:r>
      <w:r w:rsidRPr="00B01CF7">
        <w:rPr>
          <w:rFonts w:ascii="Times New Roman" w:hAnsi="Times New Roman" w:cs="Times New Roman"/>
          <w:sz w:val="24"/>
          <w:szCs w:val="24"/>
        </w:rPr>
        <w:t>storage. When a file is downloaded, SharePoint Online retrieves the encrypted content from Azure storage and decrypts the content before sending it to the user.</w:t>
      </w:r>
    </w:p>
    <w:p w14:paraId="55FC9772" w14:textId="77777777" w:rsidR="00DF45DE" w:rsidRPr="00B01CF7" w:rsidRDefault="00DF45DE" w:rsidP="006809E7">
      <w:pPr>
        <w:spacing w:after="0" w:line="240" w:lineRule="auto"/>
        <w:rPr>
          <w:rFonts w:ascii="Times New Roman" w:hAnsi="Times New Roman" w:cs="Times New Roman"/>
          <w:sz w:val="24"/>
          <w:szCs w:val="24"/>
        </w:rPr>
      </w:pPr>
    </w:p>
    <w:p w14:paraId="1F234624" w14:textId="5D02A46C" w:rsidR="006809E7" w:rsidRPr="00B01CF7" w:rsidRDefault="006809E7" w:rsidP="00C57D0A">
      <w:pPr>
        <w:spacing w:after="0" w:line="240" w:lineRule="auto"/>
        <w:rPr>
          <w:rFonts w:ascii="Times New Roman" w:hAnsi="Times New Roman" w:cs="Times New Roman"/>
          <w:sz w:val="24"/>
          <w:szCs w:val="24"/>
        </w:rPr>
      </w:pPr>
      <w:r w:rsidRPr="00B01CF7">
        <w:rPr>
          <w:rFonts w:ascii="Times New Roman" w:hAnsi="Times New Roman" w:cs="Times New Roman"/>
          <w:sz w:val="24"/>
          <w:szCs w:val="24"/>
        </w:rPr>
        <w:t xml:space="preserve">In addition to protecting customer content at rest, Office 365 uses encryption technologies to protect </w:t>
      </w:r>
      <w:r w:rsidR="00DF45DE" w:rsidRPr="00B01CF7">
        <w:rPr>
          <w:rFonts w:ascii="Times New Roman" w:hAnsi="Times New Roman" w:cs="Times New Roman"/>
          <w:sz w:val="24"/>
          <w:szCs w:val="24"/>
        </w:rPr>
        <w:t xml:space="preserve">UMB </w:t>
      </w:r>
      <w:r w:rsidR="00117DA5">
        <w:rPr>
          <w:rFonts w:ascii="Times New Roman" w:hAnsi="Times New Roman" w:cs="Times New Roman"/>
          <w:sz w:val="24"/>
          <w:szCs w:val="24"/>
        </w:rPr>
        <w:t xml:space="preserve">content </w:t>
      </w:r>
      <w:r w:rsidRPr="00B01CF7">
        <w:rPr>
          <w:rFonts w:ascii="Times New Roman" w:hAnsi="Times New Roman" w:cs="Times New Roman"/>
          <w:sz w:val="24"/>
          <w:szCs w:val="24"/>
        </w:rPr>
        <w:t xml:space="preserve">in-transit. Data </w:t>
      </w:r>
      <w:r w:rsidR="00DF45DE" w:rsidRPr="00B01CF7">
        <w:rPr>
          <w:rFonts w:ascii="Times New Roman" w:hAnsi="Times New Roman" w:cs="Times New Roman"/>
          <w:sz w:val="24"/>
          <w:szCs w:val="24"/>
        </w:rPr>
        <w:t xml:space="preserve">are </w:t>
      </w:r>
      <w:r w:rsidRPr="00B01CF7">
        <w:rPr>
          <w:rFonts w:ascii="Times New Roman" w:hAnsi="Times New Roman" w:cs="Times New Roman"/>
          <w:sz w:val="24"/>
          <w:szCs w:val="24"/>
        </w:rPr>
        <w:t>in-transit when a client machine communicates with an Office 365 server</w:t>
      </w:r>
      <w:r w:rsidR="0039500D">
        <w:rPr>
          <w:rFonts w:ascii="Times New Roman" w:hAnsi="Times New Roman" w:cs="Times New Roman"/>
          <w:sz w:val="24"/>
          <w:szCs w:val="24"/>
        </w:rPr>
        <w:t>,</w:t>
      </w:r>
      <w:r w:rsidRPr="00B01CF7">
        <w:rPr>
          <w:rFonts w:ascii="Times New Roman" w:hAnsi="Times New Roman" w:cs="Times New Roman"/>
          <w:sz w:val="24"/>
          <w:szCs w:val="24"/>
        </w:rPr>
        <w:t xml:space="preserve"> </w:t>
      </w:r>
      <w:r w:rsidR="00E64B9A" w:rsidRPr="00B01CF7">
        <w:rPr>
          <w:rFonts w:ascii="Times New Roman" w:hAnsi="Times New Roman" w:cs="Times New Roman"/>
          <w:sz w:val="24"/>
          <w:szCs w:val="24"/>
        </w:rPr>
        <w:t xml:space="preserve">or </w:t>
      </w:r>
      <w:r w:rsidRPr="00B01CF7">
        <w:rPr>
          <w:rFonts w:ascii="Times New Roman" w:hAnsi="Times New Roman" w:cs="Times New Roman"/>
          <w:sz w:val="24"/>
          <w:szCs w:val="24"/>
        </w:rPr>
        <w:t xml:space="preserve">when an Office 365 server communicates with another Office 365 server, or when an Office 365 server communicates with a non-Office 365 </w:t>
      </w:r>
      <w:r w:rsidR="0030694B" w:rsidRPr="00B01CF7">
        <w:rPr>
          <w:rFonts w:ascii="Times New Roman" w:hAnsi="Times New Roman" w:cs="Times New Roman"/>
          <w:sz w:val="24"/>
          <w:szCs w:val="24"/>
        </w:rPr>
        <w:t xml:space="preserve">server </w:t>
      </w:r>
      <w:r w:rsidR="0039500D">
        <w:rPr>
          <w:rFonts w:ascii="Times New Roman" w:hAnsi="Times New Roman" w:cs="Times New Roman"/>
          <w:sz w:val="24"/>
          <w:szCs w:val="24"/>
        </w:rPr>
        <w:t xml:space="preserve">that supports </w:t>
      </w:r>
      <w:r w:rsidR="0039500D" w:rsidRPr="00B01CF7">
        <w:rPr>
          <w:rFonts w:ascii="Times New Roman" w:hAnsi="Times New Roman" w:cs="Times New Roman"/>
          <w:sz w:val="24"/>
          <w:szCs w:val="24"/>
        </w:rPr>
        <w:t>Transport Layer Security (TLS)</w:t>
      </w:r>
      <w:r w:rsidR="0039500D">
        <w:rPr>
          <w:rFonts w:ascii="Times New Roman" w:hAnsi="Times New Roman" w:cs="Times New Roman"/>
          <w:sz w:val="24"/>
          <w:szCs w:val="24"/>
        </w:rPr>
        <w:t xml:space="preserve"> encryption.  </w:t>
      </w:r>
    </w:p>
    <w:p w14:paraId="485F5E71" w14:textId="77777777" w:rsidR="006809E7" w:rsidRPr="00B01CF7" w:rsidRDefault="006809E7" w:rsidP="00D938FD">
      <w:pPr>
        <w:pStyle w:val="NormalWeb"/>
        <w:spacing w:before="0" w:beforeAutospacing="0" w:after="0" w:afterAutospacing="0"/>
      </w:pPr>
    </w:p>
    <w:p w14:paraId="37C8F2D9" w14:textId="77777777" w:rsidR="00C57D0A" w:rsidRDefault="0013611F" w:rsidP="0013611F">
      <w:pPr>
        <w:pStyle w:val="NormalWeb"/>
        <w:spacing w:before="0" w:beforeAutospacing="0" w:after="0" w:afterAutospacing="0"/>
      </w:pPr>
      <w:r w:rsidRPr="00B01CF7">
        <w:t>For more information regarding the security of Microsoft Office 365 applications</w:t>
      </w:r>
      <w:r w:rsidR="00B01CF7" w:rsidRPr="00B01CF7">
        <w:t xml:space="preserve"> and the UMB IT Security Program</w:t>
      </w:r>
      <w:r w:rsidRPr="00B01CF7">
        <w:t xml:space="preserve">, please contact the IT Security &amp; Compliance Office </w:t>
      </w:r>
      <w:r w:rsidR="00F45BBA" w:rsidRPr="00B01CF7">
        <w:t xml:space="preserve">at </w:t>
      </w:r>
      <w:r w:rsidR="00C57D0A">
        <w:t xml:space="preserve">6-8337 </w:t>
      </w:r>
      <w:r w:rsidR="00F45BBA" w:rsidRPr="00B01CF7">
        <w:t xml:space="preserve">or </w:t>
      </w:r>
    </w:p>
    <w:p w14:paraId="26EE928E" w14:textId="34DF1B19" w:rsidR="00117DA5" w:rsidRPr="00117DA5" w:rsidRDefault="00791C53" w:rsidP="0013611F">
      <w:pPr>
        <w:pStyle w:val="NormalWeb"/>
        <w:spacing w:before="0" w:beforeAutospacing="0" w:after="0" w:afterAutospacing="0"/>
        <w:rPr>
          <w:sz w:val="22"/>
          <w:szCs w:val="22"/>
        </w:rPr>
      </w:pPr>
      <w:hyperlink r:id="rId10" w:history="1">
        <w:r w:rsidR="00117DA5" w:rsidRPr="00117DA5">
          <w:rPr>
            <w:rStyle w:val="Hyperlink"/>
            <w:sz w:val="22"/>
            <w:szCs w:val="22"/>
          </w:rPr>
          <w:t>Security-Compliance@umaryland.edu</w:t>
        </w:r>
      </w:hyperlink>
    </w:p>
    <w:p w14:paraId="13E1E043" w14:textId="77777777" w:rsidR="00117DA5" w:rsidRPr="00117DA5" w:rsidRDefault="00117DA5" w:rsidP="0013611F">
      <w:pPr>
        <w:pStyle w:val="NormalWeb"/>
        <w:spacing w:before="0" w:beforeAutospacing="0" w:after="0" w:afterAutospacing="0"/>
        <w:rPr>
          <w:sz w:val="22"/>
          <w:szCs w:val="22"/>
        </w:rPr>
      </w:pPr>
    </w:p>
    <w:p w14:paraId="556C5FE2" w14:textId="6E1F6CCA" w:rsidR="0013611F" w:rsidRPr="00B01CF7" w:rsidRDefault="00C57D0A" w:rsidP="0013611F">
      <w:pPr>
        <w:pStyle w:val="NormalWeb"/>
        <w:spacing w:before="0" w:beforeAutospacing="0" w:after="0" w:afterAutospacing="0"/>
      </w:pPr>
      <w:r>
        <w:rPr>
          <w:rFonts w:ascii="Calibri" w:hAnsi="Calibri"/>
          <w:sz w:val="22"/>
          <w:szCs w:val="22"/>
        </w:rPr>
        <w:br/>
      </w:r>
    </w:p>
    <w:sectPr w:rsidR="0013611F" w:rsidRPr="00B01C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1EED8" w14:textId="77777777" w:rsidR="000C5D9E" w:rsidRDefault="000C5D9E" w:rsidP="000C5D9E">
      <w:pPr>
        <w:spacing w:after="0" w:line="240" w:lineRule="auto"/>
      </w:pPr>
      <w:r>
        <w:separator/>
      </w:r>
    </w:p>
  </w:endnote>
  <w:endnote w:type="continuationSeparator" w:id="0">
    <w:p w14:paraId="5C34EF79" w14:textId="77777777" w:rsidR="000C5D9E" w:rsidRDefault="000C5D9E" w:rsidP="000C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SSm B">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059029"/>
      <w:docPartObj>
        <w:docPartGallery w:val="Page Numbers (Bottom of Page)"/>
        <w:docPartUnique/>
      </w:docPartObj>
    </w:sdtPr>
    <w:sdtEndPr>
      <w:rPr>
        <w:noProof/>
      </w:rPr>
    </w:sdtEndPr>
    <w:sdtContent>
      <w:p w14:paraId="54D82F11" w14:textId="026FFDAC" w:rsidR="000C5D9E" w:rsidRDefault="000C5D9E">
        <w:pPr>
          <w:pStyle w:val="Footer"/>
          <w:jc w:val="center"/>
        </w:pPr>
        <w:r>
          <w:fldChar w:fldCharType="begin"/>
        </w:r>
        <w:r>
          <w:instrText xml:space="preserve"> PAGE   \* MERGEFORMAT </w:instrText>
        </w:r>
        <w:r>
          <w:fldChar w:fldCharType="separate"/>
        </w:r>
        <w:r w:rsidR="00791C53">
          <w:rPr>
            <w:noProof/>
          </w:rPr>
          <w:t>1</w:t>
        </w:r>
        <w:r>
          <w:rPr>
            <w:noProof/>
          </w:rPr>
          <w:fldChar w:fldCharType="end"/>
        </w:r>
      </w:p>
    </w:sdtContent>
  </w:sdt>
  <w:p w14:paraId="38F57CAE" w14:textId="77777777" w:rsidR="000C5D9E" w:rsidRDefault="000C5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F4D4" w14:textId="77777777" w:rsidR="000C5D9E" w:rsidRDefault="000C5D9E" w:rsidP="000C5D9E">
      <w:pPr>
        <w:spacing w:after="0" w:line="240" w:lineRule="auto"/>
      </w:pPr>
      <w:r>
        <w:separator/>
      </w:r>
    </w:p>
  </w:footnote>
  <w:footnote w:type="continuationSeparator" w:id="0">
    <w:p w14:paraId="6AB09CF9" w14:textId="77777777" w:rsidR="000C5D9E" w:rsidRDefault="000C5D9E" w:rsidP="000C5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C17B4"/>
    <w:multiLevelType w:val="hybridMultilevel"/>
    <w:tmpl w:val="EF9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B690C"/>
    <w:multiLevelType w:val="hybridMultilevel"/>
    <w:tmpl w:val="122C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36757"/>
    <w:multiLevelType w:val="multilevel"/>
    <w:tmpl w:val="786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92"/>
    <w:rsid w:val="0002777B"/>
    <w:rsid w:val="00061308"/>
    <w:rsid w:val="00076FB6"/>
    <w:rsid w:val="00077C6B"/>
    <w:rsid w:val="000C5D9E"/>
    <w:rsid w:val="00117DA5"/>
    <w:rsid w:val="0013611F"/>
    <w:rsid w:val="001407B9"/>
    <w:rsid w:val="00252C2B"/>
    <w:rsid w:val="00260908"/>
    <w:rsid w:val="002B158F"/>
    <w:rsid w:val="003020FF"/>
    <w:rsid w:val="0030694B"/>
    <w:rsid w:val="0036515E"/>
    <w:rsid w:val="0039500D"/>
    <w:rsid w:val="003E3A92"/>
    <w:rsid w:val="00467F9B"/>
    <w:rsid w:val="00491816"/>
    <w:rsid w:val="004C560C"/>
    <w:rsid w:val="006809E7"/>
    <w:rsid w:val="00726F34"/>
    <w:rsid w:val="00756687"/>
    <w:rsid w:val="00762DF6"/>
    <w:rsid w:val="007714FB"/>
    <w:rsid w:val="00791C53"/>
    <w:rsid w:val="00882DB0"/>
    <w:rsid w:val="00933657"/>
    <w:rsid w:val="009556E7"/>
    <w:rsid w:val="009A0472"/>
    <w:rsid w:val="009B64B8"/>
    <w:rsid w:val="00A036B0"/>
    <w:rsid w:val="00A30473"/>
    <w:rsid w:val="00A70ADB"/>
    <w:rsid w:val="00A74A46"/>
    <w:rsid w:val="00A95A99"/>
    <w:rsid w:val="00AC4E04"/>
    <w:rsid w:val="00B01CF7"/>
    <w:rsid w:val="00BA0FE6"/>
    <w:rsid w:val="00C57D0A"/>
    <w:rsid w:val="00D213A5"/>
    <w:rsid w:val="00D473BE"/>
    <w:rsid w:val="00D938FD"/>
    <w:rsid w:val="00DD474D"/>
    <w:rsid w:val="00DF45DE"/>
    <w:rsid w:val="00E41CD8"/>
    <w:rsid w:val="00E64B9A"/>
    <w:rsid w:val="00EF7B57"/>
    <w:rsid w:val="00F45BBA"/>
    <w:rsid w:val="00FC2D1E"/>
    <w:rsid w:val="00FC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A71E"/>
  <w15:chartTrackingRefBased/>
  <w15:docId w15:val="{2A3C1EC4-5BBA-4907-8B36-FD152CCD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7"/>
    <w:rPr>
      <w:color w:val="0000FF"/>
      <w:u w:val="single"/>
    </w:rPr>
  </w:style>
  <w:style w:type="paragraph" w:styleId="NormalWeb">
    <w:name w:val="Normal (Web)"/>
    <w:basedOn w:val="Normal"/>
    <w:uiPriority w:val="99"/>
    <w:rsid w:val="00EF7B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816"/>
    <w:pPr>
      <w:ind w:left="720"/>
      <w:contextualSpacing/>
    </w:pPr>
  </w:style>
  <w:style w:type="paragraph" w:customStyle="1" w:styleId="c-paragraph-3">
    <w:name w:val="c-paragraph-3"/>
    <w:basedOn w:val="Normal"/>
    <w:rsid w:val="002B158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6687"/>
    <w:rPr>
      <w:color w:val="954F72" w:themeColor="followedHyperlink"/>
      <w:u w:val="single"/>
    </w:rPr>
  </w:style>
  <w:style w:type="paragraph" w:customStyle="1" w:styleId="umblead">
    <w:name w:val="umb_lead"/>
    <w:basedOn w:val="Normal"/>
    <w:rsid w:val="00756687"/>
    <w:pPr>
      <w:spacing w:after="2" w:line="240" w:lineRule="auto"/>
    </w:pPr>
    <w:rPr>
      <w:rFonts w:ascii="Gotham SSm B" w:eastAsia="Times New Roman" w:hAnsi="Gotham SSm B" w:cs="Times New Roman"/>
      <w:color w:val="333333"/>
      <w:sz w:val="35"/>
      <w:szCs w:val="35"/>
    </w:rPr>
  </w:style>
  <w:style w:type="paragraph" w:styleId="Header">
    <w:name w:val="header"/>
    <w:basedOn w:val="Normal"/>
    <w:link w:val="HeaderChar"/>
    <w:uiPriority w:val="99"/>
    <w:unhideWhenUsed/>
    <w:rsid w:val="000C5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9E"/>
  </w:style>
  <w:style w:type="paragraph" w:styleId="Footer">
    <w:name w:val="footer"/>
    <w:basedOn w:val="Normal"/>
    <w:link w:val="FooterChar"/>
    <w:uiPriority w:val="99"/>
    <w:unhideWhenUsed/>
    <w:rsid w:val="000C5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9E"/>
  </w:style>
  <w:style w:type="paragraph" w:styleId="BalloonText">
    <w:name w:val="Balloon Text"/>
    <w:basedOn w:val="Normal"/>
    <w:link w:val="BalloonTextChar"/>
    <w:uiPriority w:val="99"/>
    <w:semiHidden/>
    <w:unhideWhenUsed/>
    <w:rsid w:val="00A03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06750">
      <w:bodyDiv w:val="1"/>
      <w:marLeft w:val="0"/>
      <w:marRight w:val="0"/>
      <w:marTop w:val="0"/>
      <w:marBottom w:val="0"/>
      <w:divBdr>
        <w:top w:val="none" w:sz="0" w:space="0" w:color="auto"/>
        <w:left w:val="none" w:sz="0" w:space="0" w:color="auto"/>
        <w:bottom w:val="none" w:sz="0" w:space="0" w:color="auto"/>
        <w:right w:val="none" w:sz="0" w:space="0" w:color="auto"/>
      </w:divBdr>
      <w:divsChild>
        <w:div w:id="802581276">
          <w:marLeft w:val="0"/>
          <w:marRight w:val="0"/>
          <w:marTop w:val="0"/>
          <w:marBottom w:val="0"/>
          <w:divBdr>
            <w:top w:val="none" w:sz="0" w:space="0" w:color="auto"/>
            <w:left w:val="none" w:sz="0" w:space="0" w:color="auto"/>
            <w:bottom w:val="none" w:sz="0" w:space="0" w:color="auto"/>
            <w:right w:val="none" w:sz="0" w:space="0" w:color="auto"/>
          </w:divBdr>
          <w:divsChild>
            <w:div w:id="1983778064">
              <w:marLeft w:val="0"/>
              <w:marRight w:val="0"/>
              <w:marTop w:val="0"/>
              <w:marBottom w:val="0"/>
              <w:divBdr>
                <w:top w:val="none" w:sz="0" w:space="0" w:color="auto"/>
                <w:left w:val="none" w:sz="0" w:space="0" w:color="auto"/>
                <w:bottom w:val="none" w:sz="0" w:space="0" w:color="auto"/>
                <w:right w:val="none" w:sz="0" w:space="0" w:color="auto"/>
              </w:divBdr>
              <w:divsChild>
                <w:div w:id="1212154573">
                  <w:marLeft w:val="0"/>
                  <w:marRight w:val="0"/>
                  <w:marTop w:val="0"/>
                  <w:marBottom w:val="0"/>
                  <w:divBdr>
                    <w:top w:val="none" w:sz="0" w:space="0" w:color="auto"/>
                    <w:left w:val="none" w:sz="0" w:space="0" w:color="auto"/>
                    <w:bottom w:val="none" w:sz="0" w:space="0" w:color="auto"/>
                    <w:right w:val="none" w:sz="0" w:space="0" w:color="auto"/>
                  </w:divBdr>
                  <w:divsChild>
                    <w:div w:id="1779719206">
                      <w:marLeft w:val="0"/>
                      <w:marRight w:val="0"/>
                      <w:marTop w:val="0"/>
                      <w:marBottom w:val="0"/>
                      <w:divBdr>
                        <w:top w:val="none" w:sz="0" w:space="0" w:color="auto"/>
                        <w:left w:val="none" w:sz="0" w:space="0" w:color="auto"/>
                        <w:bottom w:val="none" w:sz="0" w:space="0" w:color="auto"/>
                        <w:right w:val="none" w:sz="0" w:space="0" w:color="auto"/>
                      </w:divBdr>
                      <w:divsChild>
                        <w:div w:id="1890802744">
                          <w:marLeft w:val="0"/>
                          <w:marRight w:val="0"/>
                          <w:marTop w:val="0"/>
                          <w:marBottom w:val="0"/>
                          <w:divBdr>
                            <w:top w:val="none" w:sz="0" w:space="0" w:color="auto"/>
                            <w:left w:val="none" w:sz="0" w:space="0" w:color="auto"/>
                            <w:bottom w:val="none" w:sz="0" w:space="0" w:color="auto"/>
                            <w:right w:val="none" w:sz="0" w:space="0" w:color="auto"/>
                          </w:divBdr>
                          <w:divsChild>
                            <w:div w:id="2127575454">
                              <w:marLeft w:val="0"/>
                              <w:marRight w:val="0"/>
                              <w:marTop w:val="0"/>
                              <w:marBottom w:val="0"/>
                              <w:divBdr>
                                <w:top w:val="none" w:sz="0" w:space="0" w:color="auto"/>
                                <w:left w:val="none" w:sz="0" w:space="0" w:color="auto"/>
                                <w:bottom w:val="none" w:sz="0" w:space="0" w:color="auto"/>
                                <w:right w:val="none" w:sz="0" w:space="0" w:color="auto"/>
                              </w:divBdr>
                              <w:divsChild>
                                <w:div w:id="5187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ecurity-Compliance@umaryland.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DCBF1AABB83649AE2611370E4D53F2" ma:contentTypeVersion="4" ma:contentTypeDescription="Create a new document." ma:contentTypeScope="" ma:versionID="8dd2fe7160ec824ef06a52739477b609">
  <xsd:schema xmlns:xsd="http://www.w3.org/2001/XMLSchema" xmlns:xs="http://www.w3.org/2001/XMLSchema" xmlns:p="http://schemas.microsoft.com/office/2006/metadata/properties" xmlns:ns2="4c902455-a016-4de6-96b4-6246727b9d87" targetNamespace="http://schemas.microsoft.com/office/2006/metadata/properties" ma:root="true" ma:fieldsID="c494d282b542258eac72a862028e8de3" ns2:_="">
    <xsd:import namespace="4c902455-a016-4de6-96b4-6246727b9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02455-a016-4de6-96b4-6246727b9d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CDED-5F0F-40BD-86B8-DA410B53915C}">
  <ds:schemaRefs>
    <ds:schemaRef ds:uri="http://schemas.microsoft.com/sharepoint/v3/contenttype/forms"/>
  </ds:schemaRefs>
</ds:datastoreItem>
</file>

<file path=customXml/itemProps2.xml><?xml version="1.0" encoding="utf-8"?>
<ds:datastoreItem xmlns:ds="http://schemas.openxmlformats.org/officeDocument/2006/customXml" ds:itemID="{B0DCF041-EBC4-460C-ABCA-6CABAB930537}">
  <ds:schemaRefs>
    <ds:schemaRef ds:uri="4c902455-a016-4de6-96b4-6246727b9d87"/>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6169EE-96F1-49AA-8C70-AB7595352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02455-a016-4de6-96b4-6246727b9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Fred (CITS)</dc:creator>
  <cp:keywords/>
  <dc:description/>
  <cp:lastModifiedBy>Murray, Peter J. (CITS)</cp:lastModifiedBy>
  <cp:revision>2</cp:revision>
  <cp:lastPrinted>2017-09-12T13:45:00Z</cp:lastPrinted>
  <dcterms:created xsi:type="dcterms:W3CDTF">2018-08-21T15:04:00Z</dcterms:created>
  <dcterms:modified xsi:type="dcterms:W3CDTF">2018-08-21T15:04:00Z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0x010100D7DCBF1AABB83649AE2611370E4D53F2</vt:lpwstr>
  </property>
</Properties>
</file>